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6224" w14:textId="1F06F4A1" w:rsidR="000E4C24" w:rsidRPr="00356323" w:rsidRDefault="00447337" w:rsidP="00447337">
      <w:pPr>
        <w:jc w:val="both"/>
        <w:rPr>
          <w:b/>
          <w:bCs/>
          <w:sz w:val="32"/>
          <w:szCs w:val="32"/>
          <w:highlight w:val="magenta"/>
          <w:u w:val="single"/>
        </w:rPr>
      </w:pPr>
      <w:r w:rsidRPr="00356323">
        <w:rPr>
          <w:b/>
          <w:bCs/>
          <w:sz w:val="32"/>
          <w:szCs w:val="32"/>
          <w:highlight w:val="magenta"/>
          <w:u w:val="single"/>
        </w:rPr>
        <w:t xml:space="preserve">ΕΠΙΛΟΓΗ ΜΑΘΗΜΑΤΩΝ ΓΙΑ </w:t>
      </w:r>
      <w:r w:rsidR="00A7583D" w:rsidRPr="00356323">
        <w:rPr>
          <w:b/>
          <w:bCs/>
          <w:sz w:val="32"/>
          <w:szCs w:val="32"/>
          <w:highlight w:val="magenta"/>
          <w:u w:val="single"/>
        </w:rPr>
        <w:t>3</w:t>
      </w:r>
      <w:r w:rsidRPr="00356323">
        <w:rPr>
          <w:b/>
          <w:bCs/>
          <w:sz w:val="32"/>
          <w:szCs w:val="32"/>
          <w:highlight w:val="magenta"/>
          <w:u w:val="single"/>
          <w:vertAlign w:val="superscript"/>
        </w:rPr>
        <w:t>ο</w:t>
      </w:r>
      <w:r w:rsidRPr="00356323">
        <w:rPr>
          <w:b/>
          <w:bCs/>
          <w:sz w:val="32"/>
          <w:szCs w:val="32"/>
          <w:highlight w:val="magenta"/>
          <w:u w:val="single"/>
        </w:rPr>
        <w:t xml:space="preserve"> </w:t>
      </w:r>
      <w:proofErr w:type="spellStart"/>
      <w:r w:rsidRPr="00356323">
        <w:rPr>
          <w:b/>
          <w:bCs/>
          <w:sz w:val="32"/>
          <w:szCs w:val="32"/>
          <w:highlight w:val="magenta"/>
          <w:u w:val="single"/>
        </w:rPr>
        <w:t>εαρινο</w:t>
      </w:r>
      <w:proofErr w:type="spellEnd"/>
      <w:r w:rsidRPr="00356323">
        <w:rPr>
          <w:b/>
          <w:bCs/>
          <w:sz w:val="32"/>
          <w:szCs w:val="32"/>
          <w:highlight w:val="magenta"/>
          <w:u w:val="single"/>
        </w:rPr>
        <w:t xml:space="preserve"> </w:t>
      </w:r>
      <w:proofErr w:type="spellStart"/>
      <w:r w:rsidRPr="00356323">
        <w:rPr>
          <w:b/>
          <w:bCs/>
          <w:sz w:val="32"/>
          <w:szCs w:val="32"/>
          <w:highlight w:val="magenta"/>
          <w:u w:val="single"/>
        </w:rPr>
        <w:t>εξαμηνο</w:t>
      </w:r>
      <w:proofErr w:type="spellEnd"/>
      <w:r w:rsidRPr="00356323">
        <w:rPr>
          <w:b/>
          <w:bCs/>
          <w:sz w:val="32"/>
          <w:szCs w:val="32"/>
          <w:highlight w:val="magenta"/>
          <w:u w:val="single"/>
        </w:rPr>
        <w:t xml:space="preserve"> 2022-2023</w:t>
      </w:r>
    </w:p>
    <w:p w14:paraId="6391BAD2" w14:textId="7CAB8BCD" w:rsidR="00447337" w:rsidRPr="00356323" w:rsidRDefault="00447337" w:rsidP="00447337">
      <w:pPr>
        <w:jc w:val="both"/>
        <w:rPr>
          <w:b/>
          <w:bCs/>
          <w:sz w:val="28"/>
          <w:szCs w:val="28"/>
          <w:highlight w:val="magenta"/>
          <w:u w:val="single"/>
        </w:rPr>
      </w:pPr>
      <w:r w:rsidRPr="00356323">
        <w:rPr>
          <w:b/>
          <w:bCs/>
          <w:sz w:val="28"/>
          <w:szCs w:val="28"/>
          <w:highlight w:val="magenta"/>
          <w:u w:val="single"/>
        </w:rPr>
        <w:t xml:space="preserve">ΟΙ ΦΟΙΤΗΤΕΣ/ΤΡΙΕΣ ΠΟΥ ΘΑ ΔΙΑΝΗΣΟΥΝ ΤΟ </w:t>
      </w:r>
      <w:r w:rsidR="00A7583D" w:rsidRPr="00356323">
        <w:rPr>
          <w:b/>
          <w:bCs/>
          <w:sz w:val="28"/>
          <w:szCs w:val="28"/>
          <w:highlight w:val="magenta"/>
          <w:u w:val="single"/>
        </w:rPr>
        <w:t>3</w:t>
      </w:r>
      <w:r w:rsidRPr="00356323">
        <w:rPr>
          <w:b/>
          <w:bCs/>
          <w:sz w:val="28"/>
          <w:szCs w:val="28"/>
          <w:highlight w:val="magenta"/>
          <w:u w:val="single"/>
          <w:vertAlign w:val="superscript"/>
        </w:rPr>
        <w:t>ο</w:t>
      </w:r>
      <w:r w:rsidRPr="00356323">
        <w:rPr>
          <w:b/>
          <w:bCs/>
          <w:sz w:val="28"/>
          <w:szCs w:val="28"/>
          <w:highlight w:val="magenta"/>
          <w:u w:val="single"/>
        </w:rPr>
        <w:t xml:space="preserve"> ΕΑΡΙΝΟ ΕΞΑΜΗΝΟ ΠΡΕΠΕΙ ΝΑ ΔΗΛΩΣΟΥΝ ΤΑ ΕΞΗΣ ΜΑΘΗΜΑΤΑ:</w:t>
      </w:r>
    </w:p>
    <w:p w14:paraId="4AC5A2FF" w14:textId="7485BEF8" w:rsidR="00B85ED5" w:rsidRPr="00F171F3" w:rsidRDefault="00B85ED5" w:rsidP="00447337">
      <w:pPr>
        <w:jc w:val="both"/>
        <w:rPr>
          <w:b/>
          <w:bCs/>
          <w:color w:val="C00000"/>
          <w:sz w:val="28"/>
          <w:szCs w:val="28"/>
          <w:u w:val="single"/>
        </w:rPr>
      </w:pPr>
      <w:r w:rsidRPr="00356323">
        <w:rPr>
          <w:b/>
          <w:bCs/>
          <w:sz w:val="28"/>
          <w:szCs w:val="28"/>
          <w:highlight w:val="magenta"/>
          <w:u w:val="single"/>
        </w:rPr>
        <w:t xml:space="preserve">ΑΠΟ ΤΑ ΠΑΡΑΚΑΤΩ ΥΠΟΧΡΕΩΤΙΚΑ ΜΑΘΗΜΑΤΑ ΤΑ ΔΗΛΩΝΟΥΜΕ </w:t>
      </w:r>
      <w:r w:rsidRPr="00356323">
        <w:rPr>
          <w:b/>
          <w:bCs/>
          <w:color w:val="C00000"/>
          <w:sz w:val="28"/>
          <w:szCs w:val="28"/>
          <w:highlight w:val="magenta"/>
          <w:u w:val="single"/>
        </w:rPr>
        <w:t>ΚΑΙ ΤΑ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7337" w14:paraId="5C0BEDA8" w14:textId="77777777" w:rsidTr="00447337">
        <w:tc>
          <w:tcPr>
            <w:tcW w:w="4148" w:type="dxa"/>
          </w:tcPr>
          <w:p w14:paraId="2E179A43" w14:textId="254961F3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ΚΩΔΙΚΟΣ</w:t>
            </w:r>
          </w:p>
        </w:tc>
        <w:tc>
          <w:tcPr>
            <w:tcW w:w="4148" w:type="dxa"/>
          </w:tcPr>
          <w:p w14:paraId="5A85DA13" w14:textId="19563500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ΜΑΘΗΜΑ</w:t>
            </w:r>
          </w:p>
        </w:tc>
      </w:tr>
      <w:tr w:rsidR="00447337" w14:paraId="66306B70" w14:textId="77777777" w:rsidTr="00447337">
        <w:tc>
          <w:tcPr>
            <w:tcW w:w="4148" w:type="dxa"/>
          </w:tcPr>
          <w:p w14:paraId="50A92F4E" w14:textId="1C5C742F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</w:t>
            </w:r>
            <w:r w:rsidR="00793DD3">
              <w:rPr>
                <w:b/>
                <w:bCs/>
                <w:sz w:val="28"/>
                <w:szCs w:val="28"/>
                <w:u w:val="single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  <w:u w:val="single"/>
              </w:rPr>
              <w:t>01</w:t>
            </w:r>
          </w:p>
        </w:tc>
        <w:tc>
          <w:tcPr>
            <w:tcW w:w="4148" w:type="dxa"/>
          </w:tcPr>
          <w:p w14:paraId="0588A50C" w14:textId="66CA318C" w:rsidR="00447337" w:rsidRPr="00793DD3" w:rsidRDefault="00793DD3" w:rsidP="00793DD3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93DD3">
              <w:rPr>
                <w:lang w:val="en-US"/>
              </w:rPr>
              <w:t xml:space="preserve"> </w:t>
            </w:r>
            <w:r>
              <w:t>ΦΑΣΗ ΔΙΜΕΠΑ.</w:t>
            </w:r>
          </w:p>
        </w:tc>
      </w:tr>
      <w:tr w:rsidR="00447337" w14:paraId="4832112E" w14:textId="77777777" w:rsidTr="00447337">
        <w:tc>
          <w:tcPr>
            <w:tcW w:w="4148" w:type="dxa"/>
          </w:tcPr>
          <w:p w14:paraId="6A969CB9" w14:textId="2AE274E9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</w:t>
            </w:r>
            <w:r w:rsidR="00793DD3">
              <w:rPr>
                <w:b/>
                <w:bCs/>
                <w:sz w:val="28"/>
                <w:szCs w:val="28"/>
                <w:u w:val="single"/>
              </w:rPr>
              <w:t>212</w:t>
            </w:r>
          </w:p>
        </w:tc>
        <w:tc>
          <w:tcPr>
            <w:tcW w:w="4148" w:type="dxa"/>
          </w:tcPr>
          <w:p w14:paraId="2F075AC5" w14:textId="07929850" w:rsidR="00447337" w:rsidRDefault="00793DD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ΕΙΔΙΚΑ ΘΕΜΑΤΑ ΔΙΔΑΚΤΙΚΗΣ ΤΗΣ ΙΣΤΟΡΙΑΣ</w:t>
            </w:r>
          </w:p>
        </w:tc>
      </w:tr>
      <w:tr w:rsidR="00447337" w14:paraId="0B93E207" w14:textId="77777777" w:rsidTr="00447337">
        <w:tc>
          <w:tcPr>
            <w:tcW w:w="4148" w:type="dxa"/>
          </w:tcPr>
          <w:p w14:paraId="43C9F4D7" w14:textId="15299CED" w:rsidR="00447337" w:rsidRDefault="00C808B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</w:t>
            </w:r>
            <w:r w:rsidR="00793DD3">
              <w:rPr>
                <w:b/>
                <w:bCs/>
                <w:sz w:val="28"/>
                <w:szCs w:val="28"/>
                <w:u w:val="single"/>
              </w:rPr>
              <w:t>213</w:t>
            </w:r>
          </w:p>
        </w:tc>
        <w:tc>
          <w:tcPr>
            <w:tcW w:w="4148" w:type="dxa"/>
          </w:tcPr>
          <w:p w14:paraId="35C2C1DC" w14:textId="0BA2FD04" w:rsidR="00447337" w:rsidRDefault="00793DD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ΕΙΔΙΚΑ ΔΕΜΑΤΑ ΔΙΔΑΚΤΙΚΗΣ ΤΗΣ ΕΛΛΗΝΙΚΗΣ ΓΛΩΣΣΑΣ</w:t>
            </w:r>
          </w:p>
        </w:tc>
      </w:tr>
      <w:tr w:rsidR="00793DD3" w14:paraId="70469224" w14:textId="77777777" w:rsidTr="00447337">
        <w:tc>
          <w:tcPr>
            <w:tcW w:w="4148" w:type="dxa"/>
          </w:tcPr>
          <w:p w14:paraId="5FFB6C2E" w14:textId="612F2EC1" w:rsidR="00793DD3" w:rsidRDefault="00793DD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Υ119</w:t>
            </w:r>
          </w:p>
        </w:tc>
        <w:tc>
          <w:tcPr>
            <w:tcW w:w="4148" w:type="dxa"/>
          </w:tcPr>
          <w:p w14:paraId="4B72056A" w14:textId="40AF1DB0" w:rsidR="00793DD3" w:rsidRDefault="00793DD3" w:rsidP="00447337">
            <w:pPr>
              <w:jc w:val="both"/>
            </w:pPr>
            <w:r>
              <w:t>ΔΙΑΠΟΛΙΤΙΣΜΙΚΗ ΕΚΠΟΑΙΔΕΥΣΗ</w:t>
            </w:r>
          </w:p>
        </w:tc>
      </w:tr>
    </w:tbl>
    <w:p w14:paraId="192B6B1E" w14:textId="0B84BD32" w:rsidR="00447337" w:rsidRDefault="00447337" w:rsidP="00447337">
      <w:pPr>
        <w:jc w:val="both"/>
        <w:rPr>
          <w:b/>
          <w:bCs/>
          <w:sz w:val="28"/>
          <w:szCs w:val="28"/>
          <w:u w:val="single"/>
        </w:rPr>
      </w:pPr>
    </w:p>
    <w:p w14:paraId="6CA491E8" w14:textId="76D850BC" w:rsidR="00793DD3" w:rsidRDefault="00793DD3" w:rsidP="00793DD3">
      <w:pPr>
        <w:jc w:val="both"/>
        <w:rPr>
          <w:b/>
          <w:bCs/>
          <w:sz w:val="28"/>
          <w:szCs w:val="28"/>
          <w:u w:val="single"/>
        </w:rPr>
      </w:pPr>
      <w:bookmarkStart w:id="0" w:name="_Hlk147127318"/>
      <w:r>
        <w:rPr>
          <w:b/>
          <w:bCs/>
          <w:sz w:val="28"/>
          <w:szCs w:val="28"/>
          <w:u w:val="single"/>
        </w:rPr>
        <w:t xml:space="preserve">ΣΤΑ ΚΑΤ΄ΕΠΙΛΟΓΗΣ ΥΠΟΧΡΤΕΩΤΙΚΑ ΜΑΘΗΜΑΤΑ ΕΠΙΣΤΗΜΩΝ ΤΗΣ ΑΓΩΓΗΣ ΈΧΟΥΜΜΕ Τις ΕΞΗΣ </w:t>
      </w:r>
      <w:proofErr w:type="spellStart"/>
      <w:r>
        <w:rPr>
          <w:b/>
          <w:bCs/>
          <w:sz w:val="28"/>
          <w:szCs w:val="28"/>
          <w:u w:val="single"/>
        </w:rPr>
        <w:t>ΕΠΙΛΟΓΕς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793DD3" w14:paraId="3BB922C5" w14:textId="77777777" w:rsidTr="00793DD3">
        <w:tc>
          <w:tcPr>
            <w:tcW w:w="988" w:type="dxa"/>
          </w:tcPr>
          <w:bookmarkEnd w:id="0"/>
          <w:p w14:paraId="567BE78D" w14:textId="3C68C8AA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ΥΕ136</w:t>
            </w:r>
          </w:p>
        </w:tc>
        <w:tc>
          <w:tcPr>
            <w:tcW w:w="7308" w:type="dxa"/>
          </w:tcPr>
          <w:p w14:paraId="6A6EE7A2" w14:textId="1070594F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ΕΝΝΟΙΟΛΟΓΙΚΗ ΑΝΑΠΤΥΞΗ ΚΑΙ ΜΑΘΗΣΗ</w:t>
            </w:r>
          </w:p>
        </w:tc>
      </w:tr>
      <w:tr w:rsidR="00793DD3" w14:paraId="78A03C82" w14:textId="77777777" w:rsidTr="00793DD3">
        <w:tc>
          <w:tcPr>
            <w:tcW w:w="988" w:type="dxa"/>
          </w:tcPr>
          <w:p w14:paraId="4877AF24" w14:textId="0CA41FB3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167</w:t>
            </w:r>
          </w:p>
        </w:tc>
        <w:tc>
          <w:tcPr>
            <w:tcW w:w="7308" w:type="dxa"/>
          </w:tcPr>
          <w:p w14:paraId="3286CE2C" w14:textId="54793DF1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ΔΙΑΧΕΙΡΗΣΗ ΣΧΟΛΙΚΗΣ ΤΑΞΗΣ</w:t>
            </w:r>
          </w:p>
        </w:tc>
      </w:tr>
      <w:tr w:rsidR="00793DD3" w14:paraId="0E540BFA" w14:textId="77777777" w:rsidTr="00793DD3">
        <w:tc>
          <w:tcPr>
            <w:tcW w:w="988" w:type="dxa"/>
          </w:tcPr>
          <w:p w14:paraId="363E2EDA" w14:textId="41646D09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159</w:t>
            </w:r>
          </w:p>
        </w:tc>
        <w:tc>
          <w:tcPr>
            <w:tcW w:w="7308" w:type="dxa"/>
          </w:tcPr>
          <w:p w14:paraId="0A984321" w14:textId="767C860A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ΣΥΓΚΡΙΤΙΚΗ ΠΟΛΙΤΙΚΗ</w:t>
            </w:r>
          </w:p>
        </w:tc>
      </w:tr>
    </w:tbl>
    <w:p w14:paraId="0BEBC9C8" w14:textId="77777777" w:rsidR="00793DD3" w:rsidRDefault="00793DD3" w:rsidP="00793DD3">
      <w:pPr>
        <w:jc w:val="both"/>
        <w:rPr>
          <w:b/>
          <w:bCs/>
          <w:sz w:val="28"/>
          <w:szCs w:val="28"/>
          <w:u w:val="single"/>
        </w:rPr>
      </w:pPr>
    </w:p>
    <w:p w14:paraId="782EE3DE" w14:textId="39642331" w:rsidR="00793DD3" w:rsidRDefault="00793DD3" w:rsidP="00793DD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ΣΤΑ ΚΑΤ΄ΕΠΙΛΟΓΗΣ ΥΠΟΧΡΤΕΩΤΙΚΑ ΜΑΘΗΜΑΤΑ </w:t>
      </w:r>
      <w:r>
        <w:rPr>
          <w:b/>
          <w:bCs/>
          <w:sz w:val="28"/>
          <w:szCs w:val="28"/>
          <w:u w:val="single"/>
        </w:rPr>
        <w:t xml:space="preserve"> ΑΝΘΡΩΠΟΙΣΤΙΚΩΝ </w:t>
      </w:r>
      <w:r>
        <w:rPr>
          <w:b/>
          <w:bCs/>
          <w:sz w:val="28"/>
          <w:szCs w:val="28"/>
          <w:u w:val="single"/>
        </w:rPr>
        <w:t xml:space="preserve">ΕΠΙΣΤΗΜΩΝ ΈΧΟΥΜΜΕ Τις ΕΞΗΣ </w:t>
      </w:r>
      <w:r>
        <w:rPr>
          <w:b/>
          <w:bCs/>
          <w:sz w:val="28"/>
          <w:szCs w:val="28"/>
          <w:u w:val="single"/>
        </w:rPr>
        <w:t>ΕΠΙΛΟΓΕΣ</w:t>
      </w:r>
    </w:p>
    <w:p w14:paraId="7A820DD4" w14:textId="77777777" w:rsidR="00793DD3" w:rsidRDefault="00793DD3" w:rsidP="00793DD3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793DD3" w14:paraId="5CFFF224" w14:textId="77777777" w:rsidTr="00793DD3">
        <w:tc>
          <w:tcPr>
            <w:tcW w:w="988" w:type="dxa"/>
          </w:tcPr>
          <w:p w14:paraId="44EE9AEE" w14:textId="68AAB268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ΥΕ257</w:t>
            </w:r>
          </w:p>
        </w:tc>
        <w:tc>
          <w:tcPr>
            <w:tcW w:w="7308" w:type="dxa"/>
          </w:tcPr>
          <w:p w14:paraId="10BA7AA6" w14:textId="4C362350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ΕΙΣΑΓΩΓΗ ΣΤΗ ΔΙΓΛΩΣΙΑ-ΔΙΓΛΩΣΣΊΑ ΚΑΙ ΕΚΠΑΙΔΕΥΣΗ</w:t>
            </w:r>
          </w:p>
        </w:tc>
      </w:tr>
      <w:tr w:rsidR="00793DD3" w14:paraId="76B8A9F6" w14:textId="77777777" w:rsidTr="00793DD3">
        <w:tc>
          <w:tcPr>
            <w:tcW w:w="988" w:type="dxa"/>
          </w:tcPr>
          <w:p w14:paraId="61F945FD" w14:textId="7470C9DC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ΥΕ272</w:t>
            </w:r>
          </w:p>
        </w:tc>
        <w:tc>
          <w:tcPr>
            <w:tcW w:w="7308" w:type="dxa"/>
          </w:tcPr>
          <w:p w14:paraId="32FEDEDE" w14:textId="5598971C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ΠΑΡΑΓΩΓΗ ΕΚΠΑΙΔΕΥΤΙΚΟΥ ΥΛΙΚΟΥ</w:t>
            </w:r>
          </w:p>
        </w:tc>
      </w:tr>
      <w:tr w:rsidR="00793DD3" w14:paraId="40CAD243" w14:textId="77777777" w:rsidTr="00793DD3">
        <w:tc>
          <w:tcPr>
            <w:tcW w:w="988" w:type="dxa"/>
          </w:tcPr>
          <w:p w14:paraId="255D2EDE" w14:textId="115DE911" w:rsidR="00793DD3" w:rsidRDefault="00793DD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232</w:t>
            </w:r>
          </w:p>
        </w:tc>
        <w:tc>
          <w:tcPr>
            <w:tcW w:w="7308" w:type="dxa"/>
          </w:tcPr>
          <w:p w14:paraId="02DBAEBA" w14:textId="1E2AC5DF" w:rsidR="00793DD3" w:rsidRDefault="00356323" w:rsidP="00793DD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ΝΟΕΛΛΗΝΙΚΗ ΠΟΙΗΣΗ-ΠΑΙΔΙΚΗ ΠΟΙΗΣΗ ΚΑΙ ΔΙΔΑΚΤΙΚΗ ΤΗΣ</w:t>
            </w:r>
          </w:p>
        </w:tc>
      </w:tr>
    </w:tbl>
    <w:p w14:paraId="49D6FCFC" w14:textId="77777777" w:rsidR="00793DD3" w:rsidRDefault="00793DD3" w:rsidP="00793DD3">
      <w:pPr>
        <w:jc w:val="both"/>
        <w:rPr>
          <w:b/>
          <w:bCs/>
          <w:sz w:val="28"/>
          <w:szCs w:val="28"/>
          <w:u w:val="single"/>
        </w:rPr>
      </w:pPr>
    </w:p>
    <w:p w14:paraId="7F6D55B6" w14:textId="02DCFF7B" w:rsidR="00C808B5" w:rsidRDefault="00C808B5" w:rsidP="00793DD3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C808B5" w14:paraId="0932D71A" w14:textId="77777777" w:rsidTr="00356323">
        <w:tc>
          <w:tcPr>
            <w:tcW w:w="1413" w:type="dxa"/>
          </w:tcPr>
          <w:p w14:paraId="620EC2B5" w14:textId="1F25C38D" w:rsidR="00C808B5" w:rsidRDefault="0035632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337</w:t>
            </w:r>
          </w:p>
        </w:tc>
        <w:tc>
          <w:tcPr>
            <w:tcW w:w="6883" w:type="dxa"/>
          </w:tcPr>
          <w:p w14:paraId="6B5078B0" w14:textId="7A5588E5" w:rsidR="00C808B5" w:rsidRDefault="0035632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ΙΣΤΟΡΙΑ ΤΩΝ ΜΑΘΗΜΑΤΙΩΝ ΚΑΙ ΜΑΘΗΜΑΤΙΚΗ ΕΚΠΑΙΔΕΥΣΗ</w:t>
            </w:r>
          </w:p>
        </w:tc>
      </w:tr>
      <w:tr w:rsidR="00C808B5" w14:paraId="39CADED1" w14:textId="77777777" w:rsidTr="00356323">
        <w:tc>
          <w:tcPr>
            <w:tcW w:w="1413" w:type="dxa"/>
          </w:tcPr>
          <w:p w14:paraId="7E72A7EE" w14:textId="4B9ACA4B" w:rsidR="00C808B5" w:rsidRDefault="0035632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351</w:t>
            </w:r>
          </w:p>
        </w:tc>
        <w:tc>
          <w:tcPr>
            <w:tcW w:w="6883" w:type="dxa"/>
          </w:tcPr>
          <w:p w14:paraId="0FA14B1A" w14:textId="18CC60C2" w:rsidR="00C808B5" w:rsidRDefault="0035632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ΕΚΠΑΙΔΕΥΤΙΚΟ ΛΟΓΙΣΜΙΚΟ</w:t>
            </w:r>
          </w:p>
        </w:tc>
      </w:tr>
      <w:tr w:rsidR="00356323" w14:paraId="7073E235" w14:textId="77777777" w:rsidTr="00356323">
        <w:tc>
          <w:tcPr>
            <w:tcW w:w="1413" w:type="dxa"/>
          </w:tcPr>
          <w:p w14:paraId="1C52A2B2" w14:textId="6FA2AADC" w:rsidR="00356323" w:rsidRDefault="00356323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354</w:t>
            </w:r>
          </w:p>
        </w:tc>
        <w:tc>
          <w:tcPr>
            <w:tcW w:w="6883" w:type="dxa"/>
          </w:tcPr>
          <w:p w14:paraId="29385078" w14:textId="116A2F08" w:rsidR="00356323" w:rsidRDefault="00356323" w:rsidP="00447337">
            <w:pPr>
              <w:jc w:val="both"/>
            </w:pPr>
            <w:r>
              <w:t>ΑΝΑΠΤΥΞΗ ΤΗΣ ΕΝΝΟΙΑΣ ΤΟΥ ΑΡΙΘΜΟΥ</w:t>
            </w:r>
          </w:p>
        </w:tc>
      </w:tr>
    </w:tbl>
    <w:p w14:paraId="10441D89" w14:textId="6C96FAE9" w:rsidR="00C808B5" w:rsidRDefault="00E158FF" w:rsidP="0044733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123C5EFC" w14:textId="020610B2" w:rsidR="00356323" w:rsidRDefault="00356323" w:rsidP="00356323">
      <w:pPr>
        <w:jc w:val="both"/>
        <w:rPr>
          <w:b/>
          <w:bCs/>
          <w:sz w:val="28"/>
          <w:szCs w:val="28"/>
          <w:u w:val="single"/>
        </w:rPr>
      </w:pPr>
      <w:r w:rsidRPr="00356323">
        <w:rPr>
          <w:b/>
          <w:bCs/>
          <w:sz w:val="28"/>
          <w:szCs w:val="28"/>
          <w:highlight w:val="red"/>
          <w:u w:val="single"/>
        </w:rPr>
        <w:t>ΑΠΟ ΤΑ ΚΑΤ΄ΕΠΙΛΟΓΗΝ ΥΠΟΧΡΕΩΤΙΚΑ ΜΑΘΗΜΑΤΑ ΕΠΙΣΤΗΜΩΝ  1</w:t>
      </w:r>
      <w:r w:rsidRPr="00356323">
        <w:rPr>
          <w:b/>
          <w:bCs/>
          <w:sz w:val="28"/>
          <w:szCs w:val="28"/>
          <w:u w:val="single"/>
        </w:rPr>
        <w:t xml:space="preserve"> </w:t>
      </w:r>
      <w:r w:rsidRPr="00356323">
        <w:rPr>
          <w:b/>
          <w:bCs/>
          <w:sz w:val="28"/>
          <w:szCs w:val="28"/>
          <w:highlight w:val="red"/>
          <w:u w:val="single"/>
        </w:rPr>
        <w:t>ΑΠΟ ΤΑ 3</w:t>
      </w:r>
      <w:r w:rsidRPr="00356323">
        <w:rPr>
          <w:b/>
          <w:bCs/>
          <w:sz w:val="28"/>
          <w:szCs w:val="28"/>
          <w:highlight w:val="red"/>
          <w:u w:val="single"/>
        </w:rPr>
        <w:t xml:space="preserve"> ΚΑΣΙ ΟΧΙ ΚΑΙ ΤΑ 3</w:t>
      </w:r>
    </w:p>
    <w:p w14:paraId="54168FDE" w14:textId="77777777" w:rsidR="00356323" w:rsidRDefault="00356323" w:rsidP="00447337">
      <w:pPr>
        <w:jc w:val="both"/>
        <w:rPr>
          <w:b/>
          <w:bCs/>
          <w:sz w:val="28"/>
          <w:szCs w:val="28"/>
          <w:u w:val="single"/>
        </w:rPr>
      </w:pPr>
    </w:p>
    <w:p w14:paraId="087E45F2" w14:textId="33FBCAD0" w:rsidR="00C415E2" w:rsidRDefault="00C415E2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5DA05724" w14:textId="025AD703" w:rsidR="00B85ED5" w:rsidRDefault="00B85ED5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ΕΠΙΣΗΣ ΟΙ ΦΟΙΤΗΤΕΣ ΠΟΥ ΒΡΙΣΚΟΝΤΑΙ ΣΤΟ </w:t>
      </w:r>
      <w:r w:rsidR="00356323">
        <w:rPr>
          <w:b/>
          <w:bCs/>
          <w:color w:val="C00000"/>
          <w:sz w:val="28"/>
          <w:szCs w:val="28"/>
          <w:u w:val="single"/>
        </w:rPr>
        <w:t>3</w:t>
      </w:r>
      <w:r w:rsidR="00356323" w:rsidRPr="00356323">
        <w:rPr>
          <w:b/>
          <w:bCs/>
          <w:color w:val="C00000"/>
          <w:sz w:val="28"/>
          <w:szCs w:val="28"/>
          <w:u w:val="single"/>
          <w:vertAlign w:val="superscript"/>
        </w:rPr>
        <w:t>ο</w:t>
      </w:r>
      <w:r w:rsidR="00356323">
        <w:rPr>
          <w:b/>
          <w:bCs/>
          <w:color w:val="C00000"/>
          <w:sz w:val="28"/>
          <w:szCs w:val="28"/>
          <w:u w:val="single"/>
        </w:rPr>
        <w:t xml:space="preserve"> </w:t>
      </w:r>
      <w:r w:rsidRPr="00520866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spellStart"/>
      <w:r w:rsidR="00356323">
        <w:rPr>
          <w:b/>
          <w:bCs/>
          <w:color w:val="C00000"/>
          <w:sz w:val="28"/>
          <w:szCs w:val="28"/>
          <w:u w:val="single"/>
        </w:rPr>
        <w:t>χειμερινο</w:t>
      </w:r>
      <w:proofErr w:type="spellEnd"/>
      <w:r w:rsidRPr="00520866">
        <w:rPr>
          <w:b/>
          <w:bCs/>
          <w:color w:val="C00000"/>
          <w:sz w:val="28"/>
          <w:szCs w:val="28"/>
          <w:u w:val="single"/>
        </w:rPr>
        <w:t xml:space="preserve"> ΕΞΑΜΗΝΟ </w:t>
      </w:r>
      <w:r>
        <w:rPr>
          <w:b/>
          <w:bCs/>
          <w:sz w:val="28"/>
          <w:szCs w:val="28"/>
          <w:u w:val="single"/>
        </w:rPr>
        <w:t xml:space="preserve">ΜΠΟΡΟΥΝ ΝΑ ΔΗΛΩΣΟΥΝ </w:t>
      </w:r>
      <w:r w:rsidR="00F4002E" w:rsidRPr="00F4002E">
        <w:rPr>
          <w:b/>
          <w:bCs/>
          <w:color w:val="C00000"/>
          <w:sz w:val="28"/>
          <w:szCs w:val="28"/>
          <w:u w:val="single"/>
        </w:rPr>
        <w:t>ΕΩΣ</w:t>
      </w:r>
      <w:r w:rsidRPr="00F4002E">
        <w:rPr>
          <w:b/>
          <w:bCs/>
          <w:color w:val="C00000"/>
          <w:sz w:val="28"/>
          <w:szCs w:val="28"/>
          <w:u w:val="single"/>
        </w:rPr>
        <w:t xml:space="preserve"> 3 ΜΑΘΗΜΑΤΑ </w:t>
      </w:r>
      <w:r>
        <w:rPr>
          <w:b/>
          <w:bCs/>
          <w:sz w:val="28"/>
          <w:szCs w:val="28"/>
          <w:u w:val="single"/>
        </w:rPr>
        <w:t xml:space="preserve">ΑΠΟ ΤΟ </w:t>
      </w:r>
      <w:proofErr w:type="spellStart"/>
      <w:r>
        <w:rPr>
          <w:b/>
          <w:bCs/>
          <w:sz w:val="28"/>
          <w:szCs w:val="28"/>
          <w:u w:val="single"/>
        </w:rPr>
        <w:t>ΤΟ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="00356323">
        <w:rPr>
          <w:b/>
          <w:bCs/>
          <w:color w:val="C00000"/>
          <w:sz w:val="28"/>
          <w:szCs w:val="28"/>
          <w:u w:val="single"/>
        </w:rPr>
        <w:t>1</w:t>
      </w:r>
      <w:r w:rsidRPr="00520866">
        <w:rPr>
          <w:b/>
          <w:bCs/>
          <w:color w:val="C00000"/>
          <w:sz w:val="28"/>
          <w:szCs w:val="28"/>
          <w:u w:val="single"/>
          <w:vertAlign w:val="superscript"/>
        </w:rPr>
        <w:t>ο</w:t>
      </w:r>
      <w:r w:rsidRPr="00520866">
        <w:rPr>
          <w:b/>
          <w:bCs/>
          <w:color w:val="C00000"/>
          <w:sz w:val="28"/>
          <w:szCs w:val="28"/>
          <w:u w:val="single"/>
        </w:rPr>
        <w:t xml:space="preserve"> ΕΞΑΜΗΝΟ </w:t>
      </w:r>
      <w:r w:rsidR="00F4002E">
        <w:rPr>
          <w:b/>
          <w:bCs/>
          <w:color w:val="C00000"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>ΤΑ ΟΠΟΙΑ ΔΕΝ ΕΧ</w:t>
      </w:r>
      <w:r w:rsidR="00F2620D">
        <w:rPr>
          <w:b/>
          <w:bCs/>
          <w:sz w:val="28"/>
          <w:szCs w:val="28"/>
          <w:u w:val="single"/>
        </w:rPr>
        <w:t>ΟΥΝ</w:t>
      </w:r>
      <w:r w:rsidR="00520866">
        <w:rPr>
          <w:b/>
          <w:bCs/>
          <w:sz w:val="28"/>
          <w:szCs w:val="28"/>
          <w:u w:val="single"/>
        </w:rPr>
        <w:t xml:space="preserve"> ΠΕΡΑΣΕΙ Ο</w:t>
      </w:r>
      <w:r w:rsidR="00F4002E">
        <w:rPr>
          <w:b/>
          <w:bCs/>
          <w:sz w:val="28"/>
          <w:szCs w:val="28"/>
          <w:u w:val="single"/>
        </w:rPr>
        <w:t>Τ</w:t>
      </w:r>
      <w:r w:rsidR="00520866">
        <w:rPr>
          <w:b/>
          <w:bCs/>
          <w:sz w:val="28"/>
          <w:szCs w:val="28"/>
          <w:u w:val="single"/>
        </w:rPr>
        <w:t xml:space="preserve">ΑΝ </w:t>
      </w:r>
      <w:r w:rsidR="00F2620D">
        <w:rPr>
          <w:b/>
          <w:bCs/>
          <w:sz w:val="28"/>
          <w:szCs w:val="28"/>
          <w:u w:val="single"/>
        </w:rPr>
        <w:t>ΗΤΑΝ</w:t>
      </w:r>
      <w:r w:rsidR="00520866">
        <w:rPr>
          <w:b/>
          <w:bCs/>
          <w:sz w:val="28"/>
          <w:szCs w:val="28"/>
          <w:u w:val="single"/>
        </w:rPr>
        <w:t xml:space="preserve"> ΣΤΟ ΣΥΓΚΕΚΡΙΜΕΝΟ ΕΞΑΜΗΝΟ ΚΑΙ ΤΑ ΧΡΩΣΤΑ</w:t>
      </w:r>
      <w:r w:rsidR="00F2620D">
        <w:rPr>
          <w:b/>
          <w:bCs/>
          <w:sz w:val="28"/>
          <w:szCs w:val="28"/>
          <w:u w:val="single"/>
        </w:rPr>
        <w:t>Ν</w:t>
      </w:r>
      <w:r w:rsidR="00520866">
        <w:rPr>
          <w:b/>
          <w:bCs/>
          <w:sz w:val="28"/>
          <w:szCs w:val="28"/>
          <w:u w:val="single"/>
        </w:rPr>
        <w:t>Ε ΑΚΟΜΗ</w:t>
      </w:r>
      <w:r w:rsidR="00F4002E">
        <w:rPr>
          <w:b/>
          <w:bCs/>
          <w:sz w:val="28"/>
          <w:szCs w:val="28"/>
          <w:u w:val="single"/>
        </w:rPr>
        <w:t>.</w:t>
      </w:r>
    </w:p>
    <w:p w14:paraId="0241F115" w14:textId="36CA6C1A" w:rsidR="00F4002E" w:rsidRDefault="00F4002E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0EA1E124" w14:textId="6E67EAB2" w:rsidR="00F4002E" w:rsidRDefault="00F4002E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ΟΙ ΚΑΤΑΤΑΚΤΗΡΙΟΙ ΦΟΙΤΗΤΕΣ ΜΠΟΡΟΥΝ ΝΑ ΔΗΛΩΣΟΥΝ ΕΩΣ 4 ΜΑΘΗΜΑΤΑ-ΧΡΩΣΤΟΥΜΕΝΑ ΑΠΟ ΠΡΟΗΓΟΥΜΕΝΟ </w:t>
      </w:r>
      <w:proofErr w:type="spellStart"/>
      <w:r w:rsidR="00356323">
        <w:rPr>
          <w:b/>
          <w:bCs/>
          <w:sz w:val="28"/>
          <w:szCs w:val="28"/>
          <w:u w:val="single"/>
        </w:rPr>
        <w:t>χειμεριν</w:t>
      </w:r>
      <w:r>
        <w:rPr>
          <w:b/>
          <w:bCs/>
          <w:sz w:val="28"/>
          <w:szCs w:val="28"/>
          <w:u w:val="single"/>
        </w:rPr>
        <w:t>ΕΞΑΜΗΝΟ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14:paraId="2493789A" w14:textId="48867E71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AAD8E5D" w14:textId="02A3FBD9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68016FFF" w14:textId="752B9F3E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2588F514" w14:textId="6E72057F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F8730C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>
        <w:rPr>
          <w:b/>
          <w:bCs/>
          <w:sz w:val="28"/>
          <w:szCs w:val="28"/>
          <w:u w:val="single"/>
        </w:rPr>
        <w:t xml:space="preserve">  </w:t>
      </w:r>
      <w:r w:rsidRPr="00F8730C">
        <w:rPr>
          <w:b/>
          <w:bCs/>
          <w:sz w:val="28"/>
          <w:szCs w:val="28"/>
          <w:highlight w:val="magenta"/>
          <w:u w:val="single"/>
        </w:rPr>
        <w:t>ΚΑΙ ΟΧΙ ΣΕ ΚΑΠΟΙΑ ΠΑΛΑΙΑ ΞΕΧΑΣΜΕΝΗ ΔΗΛΩΣΗ</w:t>
      </w:r>
    </w:p>
    <w:p w14:paraId="46904C50" w14:textId="77777777" w:rsidR="00F8730C" w:rsidRPr="00447337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sectPr w:rsidR="00F8730C" w:rsidRPr="00447337" w:rsidSect="00C415E2">
      <w:pgSz w:w="11906" w:h="16838"/>
      <w:pgMar w:top="1440" w:right="1800" w:bottom="1440" w:left="180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AC88" w14:textId="77777777" w:rsidR="00984D9B" w:rsidRDefault="00984D9B" w:rsidP="00C415E2">
      <w:pPr>
        <w:spacing w:after="0" w:line="240" w:lineRule="auto"/>
      </w:pPr>
      <w:r>
        <w:separator/>
      </w:r>
    </w:p>
  </w:endnote>
  <w:endnote w:type="continuationSeparator" w:id="0">
    <w:p w14:paraId="6A114A7D" w14:textId="77777777" w:rsidR="00984D9B" w:rsidRDefault="00984D9B" w:rsidP="00C4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DC16" w14:textId="77777777" w:rsidR="00984D9B" w:rsidRDefault="00984D9B" w:rsidP="00C415E2">
      <w:pPr>
        <w:spacing w:after="0" w:line="240" w:lineRule="auto"/>
      </w:pPr>
      <w:r>
        <w:separator/>
      </w:r>
    </w:p>
  </w:footnote>
  <w:footnote w:type="continuationSeparator" w:id="0">
    <w:p w14:paraId="12D03AD0" w14:textId="77777777" w:rsidR="00984D9B" w:rsidRDefault="00984D9B" w:rsidP="00C4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0369F"/>
    <w:multiLevelType w:val="hybridMultilevel"/>
    <w:tmpl w:val="8D8EE1F4"/>
    <w:lvl w:ilvl="0" w:tplc="28C45C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37"/>
    <w:rsid w:val="0002527A"/>
    <w:rsid w:val="00053286"/>
    <w:rsid w:val="000E4C24"/>
    <w:rsid w:val="001075C2"/>
    <w:rsid w:val="00157B05"/>
    <w:rsid w:val="001D7CF7"/>
    <w:rsid w:val="00356323"/>
    <w:rsid w:val="003F474B"/>
    <w:rsid w:val="00447337"/>
    <w:rsid w:val="00462317"/>
    <w:rsid w:val="00520866"/>
    <w:rsid w:val="00707D2F"/>
    <w:rsid w:val="00793DD3"/>
    <w:rsid w:val="00844388"/>
    <w:rsid w:val="00857FFD"/>
    <w:rsid w:val="008F757B"/>
    <w:rsid w:val="00984D9B"/>
    <w:rsid w:val="00A312D2"/>
    <w:rsid w:val="00A7583D"/>
    <w:rsid w:val="00A9419D"/>
    <w:rsid w:val="00B85ED5"/>
    <w:rsid w:val="00C415E2"/>
    <w:rsid w:val="00C808B5"/>
    <w:rsid w:val="00CE15C4"/>
    <w:rsid w:val="00E158FF"/>
    <w:rsid w:val="00E70C9F"/>
    <w:rsid w:val="00EB5FFD"/>
    <w:rsid w:val="00F171F3"/>
    <w:rsid w:val="00F2620D"/>
    <w:rsid w:val="00F4002E"/>
    <w:rsid w:val="00F743D9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F24BD"/>
  <w15:chartTrackingRefBased/>
  <w15:docId w15:val="{B9AFCA74-335E-4FA0-AF83-EA66629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4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415E2"/>
  </w:style>
  <w:style w:type="paragraph" w:styleId="a5">
    <w:name w:val="footer"/>
    <w:basedOn w:val="a"/>
    <w:link w:val="Char0"/>
    <w:uiPriority w:val="99"/>
    <w:unhideWhenUsed/>
    <w:rsid w:val="00C4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415E2"/>
  </w:style>
  <w:style w:type="paragraph" w:styleId="a6">
    <w:name w:val="List Paragraph"/>
    <w:basedOn w:val="a"/>
    <w:uiPriority w:val="34"/>
    <w:qFormat/>
    <w:rsid w:val="0079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F1F3-6CE2-42B4-8266-91DE1DE3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4</cp:revision>
  <dcterms:created xsi:type="dcterms:W3CDTF">2023-10-02T05:14:00Z</dcterms:created>
  <dcterms:modified xsi:type="dcterms:W3CDTF">2023-10-02T05:30:00Z</dcterms:modified>
</cp:coreProperties>
</file>