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7785E" w14:textId="77777777" w:rsidR="000E4C24" w:rsidRPr="000841FE" w:rsidRDefault="00802841">
      <w:pPr>
        <w:rPr>
          <w:b/>
          <w:bCs/>
          <w:sz w:val="28"/>
          <w:szCs w:val="28"/>
          <w:u w:val="single"/>
        </w:rPr>
      </w:pPr>
      <w:r w:rsidRPr="000841FE">
        <w:rPr>
          <w:b/>
          <w:bCs/>
          <w:sz w:val="28"/>
          <w:szCs w:val="28"/>
          <w:highlight w:val="red"/>
          <w:u w:val="single"/>
        </w:rPr>
        <w:t>ΕΝΗΜΕΡΩΣΗ ΓΙΑ ΤΟΥΣ ΦΟΙΤΗΤΕΣ/ΤΡΙΕΣ ΠΟΥ ΔΙΑΝΥΟΥΝ ΤΟ 8</w:t>
      </w:r>
      <w:r w:rsidRPr="000841FE">
        <w:rPr>
          <w:b/>
          <w:bCs/>
          <w:sz w:val="28"/>
          <w:szCs w:val="28"/>
          <w:highlight w:val="red"/>
          <w:u w:val="single"/>
          <w:vertAlign w:val="superscript"/>
        </w:rPr>
        <w:t>ο</w:t>
      </w:r>
      <w:r w:rsidRPr="000841FE">
        <w:rPr>
          <w:b/>
          <w:bCs/>
          <w:sz w:val="28"/>
          <w:szCs w:val="28"/>
          <w:highlight w:val="red"/>
          <w:u w:val="single"/>
        </w:rPr>
        <w:t xml:space="preserve"> ΕΞΑΜΗΝΟ</w:t>
      </w:r>
    </w:p>
    <w:p w14:paraId="0B819315" w14:textId="77777777" w:rsidR="00802841" w:rsidRPr="000841FE" w:rsidRDefault="00802841">
      <w:pPr>
        <w:rPr>
          <w:b/>
          <w:bCs/>
          <w:sz w:val="28"/>
          <w:szCs w:val="28"/>
          <w:u w:val="single"/>
        </w:rPr>
      </w:pPr>
    </w:p>
    <w:p w14:paraId="04F43372" w14:textId="77777777" w:rsidR="00802841" w:rsidRDefault="00802841" w:rsidP="00802841">
      <w:pPr>
        <w:pStyle w:val="a3"/>
        <w:numPr>
          <w:ilvl w:val="0"/>
          <w:numId w:val="1"/>
        </w:numPr>
      </w:pPr>
      <w:r>
        <w:t xml:space="preserve">ΤΟ </w:t>
      </w:r>
      <w:r w:rsidRPr="000841FE">
        <w:rPr>
          <w:b/>
          <w:bCs/>
          <w:sz w:val="24"/>
          <w:szCs w:val="24"/>
        </w:rPr>
        <w:t xml:space="preserve">ΜΑΘΗΜΑ  </w:t>
      </w:r>
      <w:r w:rsidRPr="000841FE">
        <w:rPr>
          <w:b/>
          <w:bCs/>
          <w:sz w:val="24"/>
          <w:szCs w:val="24"/>
          <w:highlight w:val="red"/>
        </w:rPr>
        <w:t>Υ 407-Γ΄ΦΑΣΗ</w:t>
      </w:r>
      <w:r>
        <w:t xml:space="preserve"> ΜΠΟΡΕΙ ΝΑ ΔΗΛΩΘΕΙ ΜΟΝΟ ΑΠΟ ΟΣΟΥΣ  ΕΧΟΥΝ ΠΕΡΑΣΕΙ ΤΗΝ Α΄ΦΑΣΗ, ΚΑΙ ΤΗΝ Β΄ΦΑΣΗ.</w:t>
      </w:r>
    </w:p>
    <w:p w14:paraId="27665357" w14:textId="77777777" w:rsidR="00802841" w:rsidRDefault="00802841" w:rsidP="00802841">
      <w:pPr>
        <w:pStyle w:val="a3"/>
        <w:numPr>
          <w:ilvl w:val="0"/>
          <w:numId w:val="1"/>
        </w:numPr>
      </w:pPr>
      <w:r>
        <w:t>ΣΤΑ ΚΑΤ΄ΕΠΙΛΟΓΗΝ ΥΠΟΧΡΕΩΤΙΚΑ ΜΑΘΗΜΑΤΑ ΕΠΙΣΤΗΜΩΝ ΤΗΣ ΑΓΩΓΗΣ (ΕΑ)) ΕΠΙΛΕΓΩ 1 ΑΠΟ ΤΑ 3 ΚΑΙ ΟΧΙ ΚΑΙ ΤΑ 3.</w:t>
      </w:r>
    </w:p>
    <w:p w14:paraId="1B97E98E" w14:textId="77777777" w:rsidR="00802841" w:rsidRDefault="00802841" w:rsidP="00802841">
      <w:pPr>
        <w:pStyle w:val="a3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6316"/>
      </w:tblGrid>
      <w:tr w:rsidR="00802841" w14:paraId="7466F6CF" w14:textId="77777777" w:rsidTr="00802841">
        <w:tc>
          <w:tcPr>
            <w:tcW w:w="1260" w:type="dxa"/>
          </w:tcPr>
          <w:p w14:paraId="2DE7A1DD" w14:textId="77777777" w:rsidR="00802841" w:rsidRPr="001647F3" w:rsidRDefault="00802841" w:rsidP="00802841">
            <w:pPr>
              <w:pStyle w:val="a3"/>
              <w:ind w:left="0"/>
              <w:rPr>
                <w:b/>
                <w:bCs/>
                <w:highlight w:val="red"/>
              </w:rPr>
            </w:pPr>
            <w:r w:rsidRPr="001647F3">
              <w:rPr>
                <w:b/>
                <w:bCs/>
                <w:highlight w:val="red"/>
              </w:rPr>
              <w:t>ΥΕ 154</w:t>
            </w:r>
          </w:p>
        </w:tc>
        <w:tc>
          <w:tcPr>
            <w:tcW w:w="6316" w:type="dxa"/>
          </w:tcPr>
          <w:p w14:paraId="2A395462" w14:textId="77777777" w:rsidR="00802841" w:rsidRDefault="00802841" w:rsidP="00802841">
            <w:pPr>
              <w:pStyle w:val="a3"/>
              <w:ind w:left="0"/>
            </w:pPr>
            <w:proofErr w:type="spellStart"/>
            <w:r>
              <w:t>Οργανωσιακή</w:t>
            </w:r>
            <w:proofErr w:type="spellEnd"/>
            <w:r>
              <w:t xml:space="preserve"> Συμπεριφορά σε Εκπαιδευτικούς Οργανισμούς (</w:t>
            </w:r>
            <w:proofErr w:type="spellStart"/>
            <w:r>
              <w:t>ακ</w:t>
            </w:r>
            <w:proofErr w:type="spellEnd"/>
            <w:r>
              <w:t xml:space="preserve">. </w:t>
            </w:r>
            <w:proofErr w:type="spellStart"/>
            <w:r>
              <w:t>κ΄διδ</w:t>
            </w:r>
            <w:proofErr w:type="spellEnd"/>
            <w:r>
              <w:t>. εμπειρία)</w:t>
            </w:r>
          </w:p>
        </w:tc>
      </w:tr>
      <w:tr w:rsidR="00802841" w14:paraId="1ACD2993" w14:textId="77777777" w:rsidTr="00802841">
        <w:tc>
          <w:tcPr>
            <w:tcW w:w="1260" w:type="dxa"/>
          </w:tcPr>
          <w:p w14:paraId="2D1760C8" w14:textId="77777777" w:rsidR="00802841" w:rsidRPr="001647F3" w:rsidRDefault="00802841" w:rsidP="00802841">
            <w:pPr>
              <w:pStyle w:val="a3"/>
              <w:ind w:left="0"/>
              <w:rPr>
                <w:b/>
                <w:bCs/>
                <w:highlight w:val="red"/>
              </w:rPr>
            </w:pPr>
            <w:r w:rsidRPr="001647F3">
              <w:rPr>
                <w:b/>
                <w:bCs/>
                <w:highlight w:val="red"/>
              </w:rPr>
              <w:t>ΥΕ 173</w:t>
            </w:r>
          </w:p>
        </w:tc>
        <w:tc>
          <w:tcPr>
            <w:tcW w:w="6316" w:type="dxa"/>
          </w:tcPr>
          <w:p w14:paraId="74E89C9D" w14:textId="77777777" w:rsidR="00802841" w:rsidRDefault="00802841" w:rsidP="00802841">
            <w:pPr>
              <w:pStyle w:val="a3"/>
              <w:ind w:left="0"/>
            </w:pPr>
            <w:r>
              <w:t>Προβλήματα Λόγου και Ομιλίας</w:t>
            </w:r>
          </w:p>
        </w:tc>
      </w:tr>
      <w:tr w:rsidR="00802841" w14:paraId="76964D6A" w14:textId="77777777" w:rsidTr="00802841">
        <w:tc>
          <w:tcPr>
            <w:tcW w:w="1260" w:type="dxa"/>
          </w:tcPr>
          <w:p w14:paraId="4BC0ADAA" w14:textId="77777777" w:rsidR="00802841" w:rsidRPr="001647F3" w:rsidRDefault="00802841" w:rsidP="00802841">
            <w:pPr>
              <w:pStyle w:val="a3"/>
              <w:ind w:left="0"/>
              <w:rPr>
                <w:b/>
                <w:bCs/>
                <w:highlight w:val="red"/>
              </w:rPr>
            </w:pPr>
            <w:r w:rsidRPr="001647F3">
              <w:rPr>
                <w:b/>
                <w:bCs/>
                <w:highlight w:val="red"/>
              </w:rPr>
              <w:t>ΥΕ 176</w:t>
            </w:r>
          </w:p>
        </w:tc>
        <w:tc>
          <w:tcPr>
            <w:tcW w:w="6316" w:type="dxa"/>
          </w:tcPr>
          <w:p w14:paraId="39D3349D" w14:textId="77777777" w:rsidR="00802841" w:rsidRDefault="001647F3" w:rsidP="00802841">
            <w:pPr>
              <w:pStyle w:val="a3"/>
              <w:ind w:left="0"/>
            </w:pPr>
            <w:r>
              <w:t>Φιλοσοφία της παιδείας και της εκπαίδευσης</w:t>
            </w:r>
          </w:p>
        </w:tc>
      </w:tr>
    </w:tbl>
    <w:p w14:paraId="7F24C84D" w14:textId="77777777" w:rsidR="00802841" w:rsidRDefault="00802841" w:rsidP="00802841">
      <w:pPr>
        <w:pStyle w:val="a3"/>
      </w:pPr>
    </w:p>
    <w:p w14:paraId="41252849" w14:textId="77777777" w:rsidR="001647F3" w:rsidRDefault="001647F3" w:rsidP="00802841">
      <w:pPr>
        <w:pStyle w:val="a3"/>
        <w:rPr>
          <w:b/>
          <w:bCs/>
        </w:rPr>
      </w:pPr>
      <w:r>
        <w:rPr>
          <w:b/>
          <w:bCs/>
        </w:rPr>
        <w:t xml:space="preserve">3, </w:t>
      </w:r>
      <w:r w:rsidRPr="001647F3">
        <w:rPr>
          <w:b/>
          <w:bCs/>
        </w:rPr>
        <w:t>ΑΠΟ ΤΑ ΚΑΤ΄ΕΠΙΛΟΓΗΝ ΥΠΟΧΡΕΩΤΙΚΑ ΜΑΘΗΜΑΤΑ ΑΝΘΡΩΠΙΣΤΙΚΩΝ ΕΠΙΣΤΗΜΩΝ ΔΗΛΩΝΟΥΜΕ 1 ΑΠΟ ΤΑ 3 ΚΑΙ ΟΧΙ ΚΑΙ ΤΑ 3</w:t>
      </w:r>
      <w:r>
        <w:rPr>
          <w:b/>
          <w:bCs/>
        </w:rPr>
        <w:t>.</w:t>
      </w:r>
    </w:p>
    <w:p w14:paraId="49874B2A" w14:textId="77777777" w:rsidR="001647F3" w:rsidRDefault="001647F3" w:rsidP="00802841">
      <w:pPr>
        <w:pStyle w:val="a3"/>
        <w:rPr>
          <w:b/>
          <w:bCs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260"/>
        <w:gridCol w:w="6316"/>
      </w:tblGrid>
      <w:tr w:rsidR="001647F3" w14:paraId="735FA3EE" w14:textId="77777777" w:rsidTr="001647F3">
        <w:tc>
          <w:tcPr>
            <w:tcW w:w="1260" w:type="dxa"/>
          </w:tcPr>
          <w:p w14:paraId="665B7182" w14:textId="77777777" w:rsidR="001647F3" w:rsidRPr="00C270BC" w:rsidRDefault="001647F3" w:rsidP="00802841">
            <w:pPr>
              <w:pStyle w:val="a3"/>
              <w:ind w:left="0"/>
              <w:rPr>
                <w:b/>
                <w:bCs/>
                <w:highlight w:val="red"/>
              </w:rPr>
            </w:pPr>
            <w:r w:rsidRPr="00C270BC">
              <w:rPr>
                <w:b/>
                <w:bCs/>
                <w:highlight w:val="red"/>
              </w:rPr>
              <w:t>ΥΕ 273</w:t>
            </w:r>
          </w:p>
        </w:tc>
        <w:tc>
          <w:tcPr>
            <w:tcW w:w="6316" w:type="dxa"/>
          </w:tcPr>
          <w:p w14:paraId="5D1E6D9A" w14:textId="77777777" w:rsidR="001647F3" w:rsidRDefault="00B86C55" w:rsidP="00802841">
            <w:pPr>
              <w:pStyle w:val="a3"/>
              <w:ind w:left="0"/>
              <w:rPr>
                <w:b/>
                <w:bCs/>
              </w:rPr>
            </w:pPr>
            <w:r>
              <w:t xml:space="preserve">Εκπαίδευση στην </w:t>
            </w:r>
            <w:proofErr w:type="spellStart"/>
            <w:r>
              <w:t>πολιτειότητα</w:t>
            </w:r>
            <w:proofErr w:type="spellEnd"/>
            <w:r>
              <w:t>: Η αγωγή του πολίτη</w:t>
            </w:r>
          </w:p>
        </w:tc>
      </w:tr>
      <w:tr w:rsidR="001647F3" w14:paraId="3EFBA446" w14:textId="77777777" w:rsidTr="001647F3">
        <w:tc>
          <w:tcPr>
            <w:tcW w:w="1260" w:type="dxa"/>
          </w:tcPr>
          <w:p w14:paraId="3720CC62" w14:textId="77777777" w:rsidR="001647F3" w:rsidRPr="00C270BC" w:rsidRDefault="001647F3" w:rsidP="00802841">
            <w:pPr>
              <w:pStyle w:val="a3"/>
              <w:ind w:left="0"/>
              <w:rPr>
                <w:b/>
                <w:bCs/>
                <w:highlight w:val="red"/>
              </w:rPr>
            </w:pPr>
            <w:r w:rsidRPr="00C270BC">
              <w:rPr>
                <w:b/>
                <w:bCs/>
                <w:highlight w:val="red"/>
              </w:rPr>
              <w:t>ΥΕ 278</w:t>
            </w:r>
          </w:p>
        </w:tc>
        <w:tc>
          <w:tcPr>
            <w:tcW w:w="6316" w:type="dxa"/>
          </w:tcPr>
          <w:p w14:paraId="004DAD3D" w14:textId="77777777" w:rsidR="001647F3" w:rsidRDefault="00B86C55" w:rsidP="00802841">
            <w:pPr>
              <w:pStyle w:val="a3"/>
              <w:ind w:left="0"/>
              <w:rPr>
                <w:b/>
                <w:bCs/>
              </w:rPr>
            </w:pPr>
            <w:proofErr w:type="spellStart"/>
            <w:r>
              <w:t>Φιλαναγνωσία</w:t>
            </w:r>
            <w:proofErr w:type="spellEnd"/>
            <w:r>
              <w:t xml:space="preserve"> και </w:t>
            </w:r>
            <w:proofErr w:type="spellStart"/>
            <w:r>
              <w:t>βιβλιοαγωγή</w:t>
            </w:r>
            <w:proofErr w:type="spellEnd"/>
            <w:r>
              <w:t xml:space="preserve"> στην πρωτοβάθμια εκπαίδευση</w:t>
            </w:r>
          </w:p>
        </w:tc>
      </w:tr>
      <w:tr w:rsidR="001647F3" w14:paraId="4F683C7F" w14:textId="77777777" w:rsidTr="001647F3">
        <w:tc>
          <w:tcPr>
            <w:tcW w:w="1260" w:type="dxa"/>
          </w:tcPr>
          <w:p w14:paraId="56D9E43A" w14:textId="77777777" w:rsidR="001647F3" w:rsidRPr="00C270BC" w:rsidRDefault="001647F3" w:rsidP="00802841">
            <w:pPr>
              <w:pStyle w:val="a3"/>
              <w:ind w:left="0"/>
              <w:rPr>
                <w:b/>
                <w:bCs/>
                <w:highlight w:val="red"/>
              </w:rPr>
            </w:pPr>
            <w:r w:rsidRPr="00C270BC">
              <w:rPr>
                <w:b/>
                <w:bCs/>
                <w:highlight w:val="red"/>
              </w:rPr>
              <w:t>ΥΕ 274</w:t>
            </w:r>
          </w:p>
        </w:tc>
        <w:tc>
          <w:tcPr>
            <w:tcW w:w="6316" w:type="dxa"/>
          </w:tcPr>
          <w:p w14:paraId="00156249" w14:textId="77777777" w:rsidR="001647F3" w:rsidRDefault="00B86C55" w:rsidP="00802841">
            <w:pPr>
              <w:pStyle w:val="a3"/>
              <w:ind w:left="0"/>
              <w:rPr>
                <w:b/>
                <w:bCs/>
              </w:rPr>
            </w:pPr>
            <w:r>
              <w:t>Δημόσια Ιστορία: χρήσεις και καταχρήσεις του παρελθόντος</w:t>
            </w:r>
          </w:p>
        </w:tc>
      </w:tr>
    </w:tbl>
    <w:p w14:paraId="6CE5B3E5" w14:textId="77777777" w:rsidR="001647F3" w:rsidRDefault="001647F3" w:rsidP="00802841">
      <w:pPr>
        <w:pStyle w:val="a3"/>
        <w:rPr>
          <w:b/>
          <w:bCs/>
        </w:rPr>
      </w:pPr>
    </w:p>
    <w:p w14:paraId="433344EA" w14:textId="77777777" w:rsidR="001647F3" w:rsidRDefault="001647F3" w:rsidP="00802841">
      <w:pPr>
        <w:pStyle w:val="a3"/>
        <w:rPr>
          <w:b/>
          <w:bCs/>
        </w:rPr>
      </w:pPr>
    </w:p>
    <w:p w14:paraId="20E78E11" w14:textId="77777777" w:rsidR="001647F3" w:rsidRDefault="007C7BD4" w:rsidP="007C7BD4">
      <w:pPr>
        <w:pStyle w:val="a3"/>
        <w:numPr>
          <w:ilvl w:val="0"/>
          <w:numId w:val="2"/>
        </w:numPr>
        <w:rPr>
          <w:b/>
          <w:bCs/>
        </w:rPr>
      </w:pPr>
      <w:r w:rsidRPr="007C7BD4">
        <w:rPr>
          <w:b/>
          <w:bCs/>
        </w:rPr>
        <w:t>ΑΠΟ ΤΑ ΚΑΤ΄ΕΠΙΛΟΓΗΝ ΥΠΟΧΡΕΩΤΙΚΑ ΜΑΘΗΜΑΤΑ ΘΕΤΙΚΩΝ ΕΠΙΣΤΗΜΩΝ (ΘΕ) ΕΠΙΛΕΓΟΥΜΕ 1 ΑΠΟ ΤΑ 3 ΚΑΙ ΟΧΙ ΚΑΙ ΤΑ 3.</w:t>
      </w:r>
    </w:p>
    <w:p w14:paraId="6E41D978" w14:textId="77777777" w:rsidR="007C7BD4" w:rsidRDefault="007C7BD4" w:rsidP="007C7BD4">
      <w:pPr>
        <w:pStyle w:val="a3"/>
        <w:rPr>
          <w:b/>
          <w:bCs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6458"/>
      </w:tblGrid>
      <w:tr w:rsidR="007C7BD4" w14:paraId="013CBA27" w14:textId="77777777" w:rsidTr="007C7BD4">
        <w:tc>
          <w:tcPr>
            <w:tcW w:w="1118" w:type="dxa"/>
          </w:tcPr>
          <w:p w14:paraId="6F40D2BE" w14:textId="77777777" w:rsidR="007C7BD4" w:rsidRPr="006A3181" w:rsidRDefault="007C7BD4" w:rsidP="007C7BD4">
            <w:pPr>
              <w:pStyle w:val="a3"/>
              <w:ind w:left="0"/>
              <w:rPr>
                <w:b/>
                <w:bCs/>
                <w:highlight w:val="red"/>
              </w:rPr>
            </w:pPr>
            <w:r w:rsidRPr="006A3181">
              <w:rPr>
                <w:b/>
                <w:bCs/>
                <w:highlight w:val="red"/>
              </w:rPr>
              <w:t>ΥΕ 367</w:t>
            </w:r>
          </w:p>
        </w:tc>
        <w:tc>
          <w:tcPr>
            <w:tcW w:w="6458" w:type="dxa"/>
          </w:tcPr>
          <w:p w14:paraId="24E1B07F" w14:textId="77777777" w:rsidR="007C7BD4" w:rsidRDefault="002E217E" w:rsidP="007C7BD4">
            <w:pPr>
              <w:pStyle w:val="a3"/>
              <w:ind w:left="0"/>
              <w:rPr>
                <w:b/>
                <w:bCs/>
              </w:rPr>
            </w:pPr>
            <w:r>
              <w:t>Εκπαιδευτική έρευνα: Ανάλυση ποσοτικών δεδομένων</w:t>
            </w:r>
          </w:p>
        </w:tc>
      </w:tr>
      <w:tr w:rsidR="007C7BD4" w14:paraId="10AB1082" w14:textId="77777777" w:rsidTr="007C7BD4">
        <w:tc>
          <w:tcPr>
            <w:tcW w:w="1118" w:type="dxa"/>
          </w:tcPr>
          <w:p w14:paraId="11BE1E9F" w14:textId="77777777" w:rsidR="007C7BD4" w:rsidRPr="006A3181" w:rsidRDefault="007C7BD4" w:rsidP="007C7BD4">
            <w:pPr>
              <w:pStyle w:val="a3"/>
              <w:ind w:left="0"/>
              <w:rPr>
                <w:b/>
                <w:bCs/>
                <w:highlight w:val="red"/>
              </w:rPr>
            </w:pPr>
            <w:r w:rsidRPr="006A3181">
              <w:rPr>
                <w:b/>
                <w:bCs/>
                <w:highlight w:val="red"/>
              </w:rPr>
              <w:t>ΥΕ 357</w:t>
            </w:r>
          </w:p>
        </w:tc>
        <w:tc>
          <w:tcPr>
            <w:tcW w:w="6458" w:type="dxa"/>
          </w:tcPr>
          <w:p w14:paraId="45A972EF" w14:textId="77777777" w:rsidR="007C7BD4" w:rsidRDefault="002E217E" w:rsidP="007C7BD4">
            <w:pPr>
              <w:pStyle w:val="a3"/>
              <w:ind w:left="0"/>
              <w:rPr>
                <w:b/>
                <w:bCs/>
              </w:rPr>
            </w:pPr>
            <w:r>
              <w:t xml:space="preserve">Διάχυτες </w:t>
            </w:r>
            <w:proofErr w:type="spellStart"/>
            <w:r>
              <w:t>διεπαφές</w:t>
            </w:r>
            <w:proofErr w:type="spellEnd"/>
            <w:r>
              <w:t xml:space="preserve"> στο σχολείο</w:t>
            </w:r>
          </w:p>
        </w:tc>
      </w:tr>
      <w:tr w:rsidR="007C7BD4" w14:paraId="2398DAB9" w14:textId="77777777" w:rsidTr="007C7BD4">
        <w:tc>
          <w:tcPr>
            <w:tcW w:w="1118" w:type="dxa"/>
          </w:tcPr>
          <w:p w14:paraId="0DA50693" w14:textId="77777777" w:rsidR="007C7BD4" w:rsidRPr="006A3181" w:rsidRDefault="007C7BD4" w:rsidP="007C7BD4">
            <w:pPr>
              <w:pStyle w:val="a3"/>
              <w:ind w:left="0"/>
              <w:rPr>
                <w:b/>
                <w:bCs/>
                <w:highlight w:val="red"/>
              </w:rPr>
            </w:pPr>
            <w:r w:rsidRPr="006A3181">
              <w:rPr>
                <w:b/>
                <w:bCs/>
                <w:highlight w:val="red"/>
              </w:rPr>
              <w:t>ΥΕ 365</w:t>
            </w:r>
          </w:p>
        </w:tc>
        <w:tc>
          <w:tcPr>
            <w:tcW w:w="6458" w:type="dxa"/>
          </w:tcPr>
          <w:p w14:paraId="0EF9E37D" w14:textId="77777777" w:rsidR="007C7BD4" w:rsidRDefault="002E217E" w:rsidP="007C7BD4">
            <w:pPr>
              <w:pStyle w:val="a3"/>
              <w:ind w:left="0"/>
              <w:rPr>
                <w:b/>
                <w:bCs/>
              </w:rPr>
            </w:pPr>
            <w:r>
              <w:t>Οικονομικά της εκπαίδευσης</w:t>
            </w:r>
          </w:p>
        </w:tc>
      </w:tr>
    </w:tbl>
    <w:p w14:paraId="3A0BBA68" w14:textId="77777777" w:rsidR="007C7BD4" w:rsidRDefault="007C7BD4" w:rsidP="007C7BD4">
      <w:pPr>
        <w:pStyle w:val="a3"/>
        <w:rPr>
          <w:b/>
          <w:bCs/>
        </w:rPr>
      </w:pPr>
    </w:p>
    <w:p w14:paraId="6EFB0165" w14:textId="77777777" w:rsidR="006A3181" w:rsidRDefault="006A3181" w:rsidP="006A3181">
      <w:pPr>
        <w:pStyle w:val="a3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ΑΠΟ ΤΑ ΜΑΘΗΜΑΤΑ ΕΛΕΥΘΕΡΗΣ ΕΠΙΛΟΓΗΣ (ΕΕ)  ΜΠΟΡΕΙΤΑΙ ΝΑ </w:t>
      </w:r>
      <w:r w:rsidRPr="0026276D">
        <w:rPr>
          <w:b/>
          <w:bCs/>
          <w:sz w:val="28"/>
          <w:szCs w:val="28"/>
          <w:highlight w:val="red"/>
        </w:rPr>
        <w:t>ΔΗΛΩΣΕΤΕ 3 ΕΕ</w:t>
      </w:r>
      <w:r>
        <w:rPr>
          <w:b/>
          <w:bCs/>
        </w:rPr>
        <w:t xml:space="preserve"> Ή ΕΠΙΛΕΓΟΥΜΕ </w:t>
      </w:r>
      <w:r w:rsidRPr="0026276D">
        <w:rPr>
          <w:b/>
          <w:bCs/>
          <w:highlight w:val="red"/>
        </w:rPr>
        <w:t>ΠΤΥΧΙΑΚΗ ΕΡΓΑΣΙΑ</w:t>
      </w:r>
      <w:r>
        <w:rPr>
          <w:b/>
          <w:bCs/>
        </w:rPr>
        <w:t xml:space="preserve"> </w:t>
      </w:r>
      <w:r w:rsidR="0026276D">
        <w:rPr>
          <w:b/>
          <w:bCs/>
        </w:rPr>
        <w:t>,</w:t>
      </w:r>
      <w:r>
        <w:rPr>
          <w:b/>
          <w:bCs/>
        </w:rPr>
        <w:t>Η ΟΠΟΙΑ ΒΕΒΑΙΑ ΘΑ ΕΠΡΕΠΕ ΝΑ ΞΕΚΙΝΗΣΕΙ Η ΕΚΠΟΝΗΣΗ ΤΗΣ ΑΠΟ ΤΟ 6</w:t>
      </w:r>
      <w:r w:rsidRPr="006A3181">
        <w:rPr>
          <w:b/>
          <w:bCs/>
          <w:vertAlign w:val="superscript"/>
        </w:rPr>
        <w:t>ο</w:t>
      </w:r>
      <w:r>
        <w:rPr>
          <w:b/>
          <w:bCs/>
        </w:rPr>
        <w:t xml:space="preserve"> ΕΞΑΜΗΝΟ</w:t>
      </w:r>
      <w:r w:rsidR="0026276D">
        <w:rPr>
          <w:b/>
          <w:bCs/>
        </w:rPr>
        <w:t xml:space="preserve"> ΚΑΙ Η ΔΗΛΩΣΗ ΤΗΣ ΑΠΛΑ ΣΤΟ 8</w:t>
      </w:r>
      <w:r w:rsidR="0026276D" w:rsidRPr="0026276D">
        <w:rPr>
          <w:b/>
          <w:bCs/>
          <w:vertAlign w:val="superscript"/>
        </w:rPr>
        <w:t>ο</w:t>
      </w:r>
      <w:r w:rsidR="0026276D">
        <w:rPr>
          <w:b/>
          <w:bCs/>
        </w:rPr>
        <w:t xml:space="preserve"> ΕΞΑΜΗΝΟ</w:t>
      </w:r>
      <w:r>
        <w:rPr>
          <w:b/>
          <w:bCs/>
        </w:rPr>
        <w:t>.</w:t>
      </w:r>
    </w:p>
    <w:p w14:paraId="2E7162D3" w14:textId="77777777" w:rsidR="006A3181" w:rsidRDefault="006A3181" w:rsidP="006A3181">
      <w:pPr>
        <w:pStyle w:val="a3"/>
        <w:rPr>
          <w:b/>
          <w:bCs/>
        </w:rPr>
      </w:pPr>
      <w:r>
        <w:rPr>
          <w:b/>
          <w:bCs/>
        </w:rPr>
        <w:t>ΤΑ ΜΑΘΗΜΑΤΑ ΤΗΣ ΕΛΕΥΘΕΡΗΣ ΕΠΙΛΟΓΗΣ ΤΟΥ ΕΑΡΙΝΟΥ ΕΞΑΜΗΝΟΥ ΘΑ ΜΠΟΡΕΙΤΕ ΝΑ ΕΠΙΛΕΞΕΤΕ ΕΙΝΑΙ ΤΑ ΕΞΗΣ:</w:t>
      </w:r>
    </w:p>
    <w:p w14:paraId="4EE8F81E" w14:textId="77777777" w:rsidR="006A3181" w:rsidRDefault="006A3181" w:rsidP="006A3181">
      <w:pPr>
        <w:pStyle w:val="a3"/>
        <w:rPr>
          <w:b/>
          <w:bCs/>
        </w:rPr>
      </w:pPr>
    </w:p>
    <w:p w14:paraId="5A836AF7" w14:textId="77777777" w:rsidR="00C41784" w:rsidRPr="007C7BD4" w:rsidRDefault="006A3181" w:rsidP="006A3181">
      <w:pPr>
        <w:pStyle w:val="a3"/>
        <w:rPr>
          <w:b/>
          <w:bCs/>
        </w:rPr>
      </w:pPr>
      <w:r>
        <w:rPr>
          <w:b/>
          <w:bCs/>
        </w:rPr>
        <w:t xml:space="preserve">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402"/>
        <w:gridCol w:w="6174"/>
      </w:tblGrid>
      <w:tr w:rsidR="00C41784" w14:paraId="14A4F7AE" w14:textId="77777777" w:rsidTr="00C41784">
        <w:tc>
          <w:tcPr>
            <w:tcW w:w="1402" w:type="dxa"/>
          </w:tcPr>
          <w:p w14:paraId="7EAB7E49" w14:textId="77777777" w:rsidR="00C41784" w:rsidRPr="0026276D" w:rsidRDefault="00C41784" w:rsidP="006A3181">
            <w:pPr>
              <w:pStyle w:val="a3"/>
              <w:ind w:left="0"/>
              <w:rPr>
                <w:b/>
                <w:bCs/>
                <w:highlight w:val="red"/>
              </w:rPr>
            </w:pPr>
            <w:r w:rsidRPr="0026276D">
              <w:rPr>
                <w:b/>
                <w:bCs/>
                <w:highlight w:val="red"/>
              </w:rPr>
              <w:t>ΕΕ 504</w:t>
            </w:r>
          </w:p>
        </w:tc>
        <w:tc>
          <w:tcPr>
            <w:tcW w:w="6174" w:type="dxa"/>
          </w:tcPr>
          <w:p w14:paraId="1418C0B1" w14:textId="77777777" w:rsidR="00C41784" w:rsidRDefault="00C41784" w:rsidP="006A3181">
            <w:pPr>
              <w:pStyle w:val="a3"/>
              <w:ind w:left="0"/>
              <w:rPr>
                <w:b/>
                <w:bCs/>
              </w:rPr>
            </w:pPr>
            <w:r>
              <w:t>Εισαγωγή στις Τέχνες του Βιβλίου</w:t>
            </w:r>
          </w:p>
        </w:tc>
      </w:tr>
      <w:tr w:rsidR="00C41784" w14:paraId="7735CECE" w14:textId="77777777" w:rsidTr="00C41784">
        <w:tc>
          <w:tcPr>
            <w:tcW w:w="1402" w:type="dxa"/>
          </w:tcPr>
          <w:p w14:paraId="17BE9C97" w14:textId="77777777" w:rsidR="00C41784" w:rsidRPr="0026276D" w:rsidRDefault="00C41784" w:rsidP="006A3181">
            <w:pPr>
              <w:pStyle w:val="a3"/>
              <w:ind w:left="0"/>
              <w:rPr>
                <w:b/>
                <w:bCs/>
                <w:highlight w:val="red"/>
              </w:rPr>
            </w:pPr>
            <w:r w:rsidRPr="0026276D">
              <w:rPr>
                <w:b/>
                <w:bCs/>
                <w:highlight w:val="red"/>
              </w:rPr>
              <w:t>ΕΕ 531</w:t>
            </w:r>
          </w:p>
        </w:tc>
        <w:tc>
          <w:tcPr>
            <w:tcW w:w="6174" w:type="dxa"/>
          </w:tcPr>
          <w:p w14:paraId="068A002F" w14:textId="77777777" w:rsidR="00C41784" w:rsidRDefault="00B606AF" w:rsidP="006A3181">
            <w:pPr>
              <w:pStyle w:val="a3"/>
              <w:ind w:left="0"/>
              <w:rPr>
                <w:b/>
                <w:bCs/>
              </w:rPr>
            </w:pPr>
            <w:r>
              <w:t>Κριτική Σκέψη στην εκπαιδευτική πράξη</w:t>
            </w:r>
          </w:p>
        </w:tc>
      </w:tr>
      <w:tr w:rsidR="00C41784" w14:paraId="1D01F83A" w14:textId="77777777" w:rsidTr="00C41784">
        <w:tc>
          <w:tcPr>
            <w:tcW w:w="1402" w:type="dxa"/>
          </w:tcPr>
          <w:p w14:paraId="664BBCD4" w14:textId="77777777" w:rsidR="00C41784" w:rsidRPr="0026276D" w:rsidRDefault="00C41784" w:rsidP="006A3181">
            <w:pPr>
              <w:pStyle w:val="a3"/>
              <w:ind w:left="0"/>
              <w:rPr>
                <w:b/>
                <w:bCs/>
                <w:highlight w:val="red"/>
              </w:rPr>
            </w:pPr>
            <w:r w:rsidRPr="0026276D">
              <w:rPr>
                <w:b/>
                <w:bCs/>
                <w:highlight w:val="red"/>
              </w:rPr>
              <w:t>ΕΕ532</w:t>
            </w:r>
          </w:p>
        </w:tc>
        <w:tc>
          <w:tcPr>
            <w:tcW w:w="6174" w:type="dxa"/>
          </w:tcPr>
          <w:p w14:paraId="029804EF" w14:textId="77777777" w:rsidR="00C41784" w:rsidRDefault="00A34A72" w:rsidP="006A3181">
            <w:pPr>
              <w:pStyle w:val="a3"/>
              <w:ind w:left="0"/>
              <w:rPr>
                <w:b/>
                <w:bCs/>
              </w:rPr>
            </w:pPr>
            <w:r>
              <w:t>Πρακτικές της Παιδαγωγικής του ελεύθερου χρόνου στον εξωσχολικό Αθλητισμό</w:t>
            </w:r>
          </w:p>
        </w:tc>
      </w:tr>
      <w:tr w:rsidR="00C41784" w14:paraId="34D06546" w14:textId="77777777" w:rsidTr="00C41784">
        <w:tc>
          <w:tcPr>
            <w:tcW w:w="1402" w:type="dxa"/>
          </w:tcPr>
          <w:p w14:paraId="6F9C93C6" w14:textId="77777777" w:rsidR="00C41784" w:rsidRPr="0026276D" w:rsidRDefault="00C41784" w:rsidP="006A3181">
            <w:pPr>
              <w:pStyle w:val="a3"/>
              <w:ind w:left="0"/>
              <w:rPr>
                <w:b/>
                <w:bCs/>
                <w:highlight w:val="red"/>
              </w:rPr>
            </w:pPr>
            <w:r w:rsidRPr="0026276D">
              <w:rPr>
                <w:b/>
                <w:bCs/>
                <w:highlight w:val="red"/>
              </w:rPr>
              <w:t>ΕΕ 535</w:t>
            </w:r>
          </w:p>
        </w:tc>
        <w:tc>
          <w:tcPr>
            <w:tcW w:w="6174" w:type="dxa"/>
          </w:tcPr>
          <w:p w14:paraId="64DE0771" w14:textId="77777777" w:rsidR="00C41784" w:rsidRDefault="00A34A72" w:rsidP="006A3181">
            <w:pPr>
              <w:pStyle w:val="a3"/>
              <w:ind w:left="0"/>
              <w:rPr>
                <w:b/>
                <w:bCs/>
              </w:rPr>
            </w:pPr>
            <w:r>
              <w:t>Βασικές λειτουργίες βιβλιοθηκών</w:t>
            </w:r>
          </w:p>
        </w:tc>
      </w:tr>
      <w:tr w:rsidR="00C41784" w14:paraId="71DDAE18" w14:textId="77777777" w:rsidTr="00C41784">
        <w:tc>
          <w:tcPr>
            <w:tcW w:w="1402" w:type="dxa"/>
          </w:tcPr>
          <w:p w14:paraId="39CA057F" w14:textId="77777777" w:rsidR="00C41784" w:rsidRPr="0026276D" w:rsidRDefault="00C41784" w:rsidP="006A3181">
            <w:pPr>
              <w:pStyle w:val="a3"/>
              <w:ind w:left="0"/>
              <w:rPr>
                <w:b/>
                <w:bCs/>
                <w:highlight w:val="red"/>
              </w:rPr>
            </w:pPr>
            <w:r w:rsidRPr="0026276D">
              <w:rPr>
                <w:b/>
                <w:bCs/>
                <w:highlight w:val="red"/>
              </w:rPr>
              <w:t>ΕΕ 536</w:t>
            </w:r>
          </w:p>
        </w:tc>
        <w:tc>
          <w:tcPr>
            <w:tcW w:w="6174" w:type="dxa"/>
          </w:tcPr>
          <w:p w14:paraId="1641B587" w14:textId="77777777" w:rsidR="00C41784" w:rsidRDefault="00A34A72" w:rsidP="006A3181">
            <w:pPr>
              <w:pStyle w:val="a3"/>
              <w:ind w:left="0"/>
              <w:rPr>
                <w:b/>
                <w:bCs/>
              </w:rPr>
            </w:pPr>
            <w:r>
              <w:t>Βελτίωση Προφορικού και Γραπτού Λόγου</w:t>
            </w:r>
          </w:p>
        </w:tc>
      </w:tr>
    </w:tbl>
    <w:p w14:paraId="606CB572" w14:textId="77777777" w:rsidR="006A3181" w:rsidRDefault="006A3181" w:rsidP="006A3181">
      <w:pPr>
        <w:pStyle w:val="a3"/>
        <w:rPr>
          <w:b/>
          <w:bCs/>
        </w:rPr>
      </w:pPr>
    </w:p>
    <w:p w14:paraId="4579B174" w14:textId="77777777" w:rsidR="009917CD" w:rsidRDefault="009917CD" w:rsidP="006A3181">
      <w:pPr>
        <w:pStyle w:val="a3"/>
        <w:rPr>
          <w:b/>
          <w:bCs/>
        </w:rPr>
      </w:pPr>
      <w:r w:rsidRPr="009917CD">
        <w:rPr>
          <w:b/>
          <w:bCs/>
          <w:highlight w:val="red"/>
        </w:rPr>
        <w:t>ΑΠΟ ΧΡΕΩΣΤΟΥΜΕΝΑ ΜΑΘΗΜΑΤΑ ΜΠΟΡΟΥΜΕ ΝΑ ΔΗΛΩΣΟΥΜΕ ΕΩΣ 3 ΤΑ ΟΠΟΙΑ ΕΙΝΑΙ ΔΗΛΩΜΕΝΑ ΣΕ ΠΡΟΗΓΟΥΜΕΝΑ ΕΑΡΙΝΑ ΚΑΙ ΜΟΝΟ ΕΞΑΜΗΝΑ.</w:t>
      </w:r>
    </w:p>
    <w:p w14:paraId="68997D37" w14:textId="77777777" w:rsidR="009917CD" w:rsidRDefault="009917CD" w:rsidP="006A3181">
      <w:pPr>
        <w:pStyle w:val="a3"/>
        <w:rPr>
          <w:b/>
          <w:bCs/>
        </w:rPr>
      </w:pPr>
    </w:p>
    <w:p w14:paraId="63658B28" w14:textId="2FBB0EA4" w:rsidR="009917CD" w:rsidRDefault="009917CD" w:rsidP="006A3181">
      <w:pPr>
        <w:pStyle w:val="a3"/>
        <w:rPr>
          <w:b/>
          <w:bCs/>
        </w:rPr>
      </w:pPr>
      <w:r w:rsidRPr="009917CD">
        <w:rPr>
          <w:b/>
          <w:bCs/>
          <w:highlight w:val="red"/>
        </w:rPr>
        <w:lastRenderedPageBreak/>
        <w:t>ΟΙ ΚΑΤΑΤΑΚΤΗΡΙΟΙ ΦΟΙΤΗΤΕΣ ΜΠΟΡΟΥΝ ΝΑ ΔΗΛΩΣΟΥΝ ΕΩΣ 4  ΧΡΩΣΤΟΥΜΕΝΑ ΑΠΟ ΕΑΡΙΝΑ ΕΞΑΜΗΝΑ ΚΑΙ ΜΟΝΟ</w:t>
      </w:r>
      <w:r>
        <w:rPr>
          <w:b/>
          <w:bCs/>
        </w:rPr>
        <w:t>.</w:t>
      </w:r>
    </w:p>
    <w:p w14:paraId="362D6CA4" w14:textId="07AD98DD" w:rsidR="00165031" w:rsidRDefault="00165031" w:rsidP="006A3181">
      <w:pPr>
        <w:pStyle w:val="a3"/>
        <w:rPr>
          <w:b/>
          <w:bCs/>
        </w:rPr>
      </w:pPr>
    </w:p>
    <w:p w14:paraId="29CDFC20" w14:textId="5E4E270C" w:rsidR="00165031" w:rsidRDefault="00165031" w:rsidP="006A3181">
      <w:pPr>
        <w:pStyle w:val="a3"/>
        <w:rPr>
          <w:b/>
          <w:bCs/>
        </w:rPr>
      </w:pPr>
    </w:p>
    <w:p w14:paraId="764BBF81" w14:textId="77777777" w:rsidR="00165031" w:rsidRDefault="00165031" w:rsidP="00165031">
      <w:pPr>
        <w:spacing w:after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ΣΗΜΕΙΩΣΗ:1.  </w:t>
      </w:r>
      <w:r w:rsidRPr="00E70C9F">
        <w:rPr>
          <w:b/>
          <w:bCs/>
          <w:sz w:val="28"/>
          <w:szCs w:val="28"/>
          <w:highlight w:val="magenta"/>
          <w:u w:val="single"/>
        </w:rPr>
        <w:t>ΔΗΛΩΝΟΥΜΕ ΠΑΝΤΟΤΕ ΕΑΡΙΝΑ ΜΕ ΕΑΡΙΝΑ ΜΑΘΗΜΑΤΑ ΚΑΙ ΧΕΙΜΕΡΙΝΑ ΜΕ ΧΕΙΜΕΡΙΝΑ.</w:t>
      </w:r>
    </w:p>
    <w:p w14:paraId="52FE9EE4" w14:textId="77777777" w:rsidR="00165031" w:rsidRDefault="00165031" w:rsidP="00165031">
      <w:pPr>
        <w:spacing w:after="0"/>
        <w:jc w:val="both"/>
        <w:rPr>
          <w:b/>
          <w:bCs/>
          <w:sz w:val="28"/>
          <w:szCs w:val="28"/>
          <w:u w:val="single"/>
        </w:rPr>
      </w:pPr>
    </w:p>
    <w:p w14:paraId="0D226161" w14:textId="702DB7A2" w:rsidR="00165031" w:rsidRDefault="00165031" w:rsidP="00165031">
      <w:pPr>
        <w:spacing w:after="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2. </w:t>
      </w:r>
      <w:r w:rsidRPr="00F8730C">
        <w:rPr>
          <w:b/>
          <w:bCs/>
          <w:sz w:val="28"/>
          <w:szCs w:val="28"/>
          <w:highlight w:val="red"/>
          <w:u w:val="single"/>
        </w:rPr>
        <w:t>ΣΤΗΝ ΕΞΕΤΑΣΤΙΚΗ ΤΟΥ ΣΕΠΤΕΜΒΡΙΟΥ ΔΙΝΟΥΜΕ ΚΑΙ ΕΑΡΙΝΑ ΚΑΙ ΧΕΙΜΕΡΙΝΑ ΜΑΘΗΜΑΤΑ, ΑΡΚΕΙ ΝΑ ΕΧΟΥΝ ΔΗΛΩΘΕΙ ΤΟ ΣΥΓΚΕΚΡΙΜΜΕΝΟ ΑΚΑΔΗΜΑΪΚΟ ΕΤΟΣ ΠΟΥ ΔΙΑΝΥΟΥΜΕ</w:t>
      </w:r>
      <w:r>
        <w:rPr>
          <w:b/>
          <w:bCs/>
          <w:sz w:val="28"/>
          <w:szCs w:val="28"/>
          <w:u w:val="single"/>
        </w:rPr>
        <w:t xml:space="preserve">  </w:t>
      </w:r>
      <w:r w:rsidRPr="00F8730C">
        <w:rPr>
          <w:b/>
          <w:bCs/>
          <w:sz w:val="28"/>
          <w:szCs w:val="28"/>
          <w:highlight w:val="magenta"/>
          <w:u w:val="single"/>
        </w:rPr>
        <w:t xml:space="preserve">ΚΑΙ ΟΧΙ ΣΕ ΚΑΠΟΙΑ ΠΑΛΑΙΑ </w:t>
      </w:r>
      <w:r w:rsidRPr="00CE00B5">
        <w:rPr>
          <w:b/>
          <w:bCs/>
          <w:sz w:val="28"/>
          <w:szCs w:val="28"/>
          <w:highlight w:val="magenta"/>
          <w:u w:val="single"/>
        </w:rPr>
        <w:t>ΞΕΧΑΣΜΕΝ</w:t>
      </w:r>
      <w:r w:rsidR="00CE00B5" w:rsidRPr="00CE00B5">
        <w:rPr>
          <w:b/>
          <w:bCs/>
          <w:sz w:val="28"/>
          <w:szCs w:val="28"/>
          <w:highlight w:val="magenta"/>
          <w:u w:val="single"/>
        </w:rPr>
        <w:t>Α ΕΞΑΜΗΝΑ</w:t>
      </w:r>
    </w:p>
    <w:p w14:paraId="7AFE83D3" w14:textId="77777777" w:rsidR="00165031" w:rsidRPr="00447337" w:rsidRDefault="00165031" w:rsidP="00165031">
      <w:pPr>
        <w:spacing w:after="0"/>
        <w:jc w:val="both"/>
        <w:rPr>
          <w:b/>
          <w:bCs/>
          <w:sz w:val="28"/>
          <w:szCs w:val="28"/>
          <w:u w:val="single"/>
        </w:rPr>
      </w:pPr>
    </w:p>
    <w:p w14:paraId="773CE5E0" w14:textId="77777777" w:rsidR="00165031" w:rsidRPr="000841FE" w:rsidRDefault="00165031" w:rsidP="006A3181">
      <w:pPr>
        <w:pStyle w:val="a3"/>
        <w:rPr>
          <w:b/>
          <w:bCs/>
          <w:u w:val="single"/>
        </w:rPr>
      </w:pPr>
    </w:p>
    <w:sectPr w:rsidR="00165031" w:rsidRPr="000841F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75F0"/>
    <w:multiLevelType w:val="hybridMultilevel"/>
    <w:tmpl w:val="119A88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E0DF9"/>
    <w:multiLevelType w:val="hybridMultilevel"/>
    <w:tmpl w:val="B73ACE40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3570286">
    <w:abstractNumId w:val="0"/>
  </w:num>
  <w:num w:numId="2" w16cid:durableId="10820717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5FF"/>
    <w:rsid w:val="000841FE"/>
    <w:rsid w:val="000E4C24"/>
    <w:rsid w:val="001647F3"/>
    <w:rsid w:val="00165031"/>
    <w:rsid w:val="0026276D"/>
    <w:rsid w:val="002E217E"/>
    <w:rsid w:val="006A3181"/>
    <w:rsid w:val="007C7BD4"/>
    <w:rsid w:val="00802841"/>
    <w:rsid w:val="009917CD"/>
    <w:rsid w:val="00A34A72"/>
    <w:rsid w:val="00B606AF"/>
    <w:rsid w:val="00B86C55"/>
    <w:rsid w:val="00C270BC"/>
    <w:rsid w:val="00C325FF"/>
    <w:rsid w:val="00C41784"/>
    <w:rsid w:val="00CE0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4D0AA"/>
  <w15:chartTrackingRefBased/>
  <w15:docId w15:val="{023B6168-7868-455C-8EE3-D697E0A7A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841"/>
    <w:pPr>
      <w:ind w:left="720"/>
      <w:contextualSpacing/>
    </w:pPr>
  </w:style>
  <w:style w:type="table" w:styleId="a4">
    <w:name w:val="Table Grid"/>
    <w:basedOn w:val="a1"/>
    <w:uiPriority w:val="39"/>
    <w:rsid w:val="0080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316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ΧΑΡΑΛΑΜΠΙΔΟΥ ΑΘΗΝΑ</dc:creator>
  <cp:keywords/>
  <dc:description/>
  <cp:lastModifiedBy>ΧΑΡΑΛΑΜΠΙΔΟΥ ΑΘΗΝΑ</cp:lastModifiedBy>
  <cp:revision>18</cp:revision>
  <dcterms:created xsi:type="dcterms:W3CDTF">2023-02-17T09:23:00Z</dcterms:created>
  <dcterms:modified xsi:type="dcterms:W3CDTF">2023-02-17T11:14:00Z</dcterms:modified>
</cp:coreProperties>
</file>