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230D2" w14:textId="0E4C9E94" w:rsidR="000E4C24" w:rsidRPr="00E857A2" w:rsidRDefault="00C44BF7">
      <w:pPr>
        <w:rPr>
          <w:b/>
          <w:bCs/>
          <w:color w:val="C00000"/>
          <w:sz w:val="32"/>
          <w:szCs w:val="32"/>
          <w:u w:val="single"/>
        </w:rPr>
      </w:pPr>
      <w:r w:rsidRPr="00E857A2">
        <w:rPr>
          <w:b/>
          <w:bCs/>
          <w:color w:val="C00000"/>
          <w:sz w:val="32"/>
          <w:szCs w:val="32"/>
          <w:u w:val="single"/>
        </w:rPr>
        <w:t>ΑΝΑΚΟΙΝΩΣΗ ΓΙΑ ΤΟΥΣ ΦΟΙΤΗΤΕΣ/ΤΡΙΕΣ ΠΟΥ ΔΙΑΝΥΟΥΝ ΤΟ 6</w:t>
      </w:r>
      <w:r w:rsidRPr="00E857A2">
        <w:rPr>
          <w:b/>
          <w:bCs/>
          <w:color w:val="C00000"/>
          <w:sz w:val="32"/>
          <w:szCs w:val="32"/>
          <w:u w:val="single"/>
          <w:vertAlign w:val="superscript"/>
        </w:rPr>
        <w:t>ο</w:t>
      </w:r>
      <w:r w:rsidRPr="00E857A2">
        <w:rPr>
          <w:b/>
          <w:bCs/>
          <w:color w:val="C00000"/>
          <w:sz w:val="32"/>
          <w:szCs w:val="32"/>
          <w:u w:val="single"/>
        </w:rPr>
        <w:t xml:space="preserve"> ΕΞΑΜΗΝΟ ΕΑΡΙΝΟ.</w:t>
      </w:r>
    </w:p>
    <w:p w14:paraId="2C6C57E1" w14:textId="7F5C3268" w:rsidR="00C44BF7" w:rsidRDefault="00C44BF7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ΟΙ ΦΟΙΤΗΤΕΣ/ΤΡΙΕΣ ΤΟΥ 6</w:t>
      </w:r>
      <w:r w:rsidRPr="00C44BF7">
        <w:rPr>
          <w:b/>
          <w:bCs/>
          <w:color w:val="000000" w:themeColor="text1"/>
          <w:vertAlign w:val="superscript"/>
        </w:rPr>
        <w:t>Ο</w:t>
      </w:r>
      <w:r>
        <w:rPr>
          <w:b/>
          <w:bCs/>
          <w:color w:val="000000" w:themeColor="text1"/>
        </w:rPr>
        <w:t xml:space="preserve"> ΕΑΡΙΝΟΥ ΕΞΑΜΗΝΟΥ ΠΡΕΠΕΙ ΝΑ ΔΗΛΩΣΟΥΝ ΥΠΟΧΡΕΩΤΙΚΑ  ΤΑ ΕΞΗΣ ΜΑΘΗΜΑΤΑ: </w:t>
      </w:r>
    </w:p>
    <w:p w14:paraId="0F06C169" w14:textId="19F99DF9" w:rsidR="00C44BF7" w:rsidRPr="00C44BF7" w:rsidRDefault="00C44BF7" w:rsidP="00C44BF7">
      <w:pPr>
        <w:pStyle w:val="a4"/>
        <w:numPr>
          <w:ilvl w:val="0"/>
          <w:numId w:val="1"/>
        </w:numPr>
        <w:rPr>
          <w:b/>
          <w:bCs/>
          <w:color w:val="000000" w:themeColor="text1"/>
        </w:rPr>
      </w:pPr>
    </w:p>
    <w:tbl>
      <w:tblPr>
        <w:tblStyle w:val="a3"/>
        <w:tblW w:w="8359" w:type="dxa"/>
        <w:tblLook w:val="04A0" w:firstRow="1" w:lastRow="0" w:firstColumn="1" w:lastColumn="0" w:noHBand="0" w:noVBand="1"/>
      </w:tblPr>
      <w:tblGrid>
        <w:gridCol w:w="8359"/>
      </w:tblGrid>
      <w:tr w:rsidR="00563AA1" w14:paraId="36B128FF" w14:textId="77777777" w:rsidTr="00563AA1">
        <w:tc>
          <w:tcPr>
            <w:tcW w:w="8359" w:type="dxa"/>
          </w:tcPr>
          <w:p w14:paraId="1C2DC3F4" w14:textId="1C295CD6" w:rsidR="00563AA1" w:rsidRDefault="00563AA1">
            <w:pPr>
              <w:rPr>
                <w:b/>
                <w:bCs/>
                <w:color w:val="000000" w:themeColor="text1"/>
              </w:rPr>
            </w:pPr>
            <w:r w:rsidRPr="00294A8B">
              <w:rPr>
                <w:b/>
                <w:bCs/>
                <w:color w:val="000000" w:themeColor="text1"/>
                <w:highlight w:val="red"/>
              </w:rPr>
              <w:t>Υ 202</w:t>
            </w:r>
            <w:r>
              <w:t xml:space="preserve"> </w:t>
            </w:r>
            <w:r>
              <w:t>Διδασκαλία της Ελληνικής ως δεύτερης/ξένης γλώσσας</w:t>
            </w:r>
          </w:p>
        </w:tc>
      </w:tr>
    </w:tbl>
    <w:p w14:paraId="7621F165" w14:textId="1E8B3CCA" w:rsidR="00C44BF7" w:rsidRDefault="00C44BF7">
      <w:pPr>
        <w:rPr>
          <w:b/>
          <w:bCs/>
          <w:color w:val="000000" w:themeColor="text1"/>
        </w:rPr>
      </w:pPr>
    </w:p>
    <w:p w14:paraId="5EA7C202" w14:textId="38D7B4E4" w:rsidR="00C44BF7" w:rsidRDefault="00C44BF7" w:rsidP="00C44BF7">
      <w:pPr>
        <w:pStyle w:val="a4"/>
        <w:numPr>
          <w:ilvl w:val="0"/>
          <w:numId w:val="1"/>
        </w:numPr>
        <w:rPr>
          <w:b/>
          <w:bCs/>
          <w:color w:val="000000" w:themeColor="text1"/>
          <w:u w:val="single"/>
        </w:rPr>
      </w:pPr>
      <w:r w:rsidRPr="00C44BF7">
        <w:rPr>
          <w:b/>
          <w:bCs/>
          <w:color w:val="000000" w:themeColor="text1"/>
          <w:u w:val="single"/>
        </w:rPr>
        <w:t>Β΄ΦΑΣΗ : ΓΛΩΣΣΑ Ή ΜΑΘΗΜΑΤΙΚΑ</w:t>
      </w:r>
    </w:p>
    <w:p w14:paraId="49132BF6" w14:textId="71B52376" w:rsidR="00AB5BE4" w:rsidRPr="00AB5BE4" w:rsidRDefault="00AB5BE4" w:rsidP="00AB5BE4">
      <w:pPr>
        <w:pStyle w:val="a4"/>
        <w:rPr>
          <w:b/>
          <w:bCs/>
          <w:color w:val="000000" w:themeColor="text1"/>
        </w:rPr>
      </w:pPr>
      <w:r w:rsidRPr="0088436F">
        <w:rPr>
          <w:b/>
          <w:bCs/>
          <w:color w:val="000000" w:themeColor="text1"/>
          <w:highlight w:val="magenta"/>
        </w:rPr>
        <w:t>Α)  ΑΠΟ ΤΑ ΔΥΟ ΜΑΘΗΜΑΤΑ Υ402 ΚΑΙ Υ404 ΕΠΙΛΕΓΟΥΜΕ ΕΝΑ ΑΠΟ ΤΑ ΔΥΟ ΚΑΙ ΟΧΙ ΚΑΙ ΤΑ ΔΥΟ.</w:t>
      </w:r>
    </w:p>
    <w:p w14:paraId="46435C4E" w14:textId="77777777" w:rsidR="00AB5BE4" w:rsidRPr="00C44BF7" w:rsidRDefault="00AB5BE4" w:rsidP="00AB5BE4">
      <w:pPr>
        <w:pStyle w:val="a4"/>
        <w:rPr>
          <w:b/>
          <w:bCs/>
          <w:color w:val="000000" w:themeColor="text1"/>
          <w:u w:val="single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5749"/>
      </w:tblGrid>
      <w:tr w:rsidR="00563AA1" w14:paraId="154C22E7" w14:textId="77777777" w:rsidTr="00563AA1">
        <w:trPr>
          <w:trHeight w:val="418"/>
          <w:jc w:val="center"/>
        </w:trPr>
        <w:tc>
          <w:tcPr>
            <w:tcW w:w="2547" w:type="dxa"/>
            <w:vAlign w:val="center"/>
          </w:tcPr>
          <w:p w14:paraId="220A7F87" w14:textId="099CD1E3" w:rsidR="00563AA1" w:rsidRPr="00563AA1" w:rsidRDefault="00563AA1" w:rsidP="00563AA1">
            <w:pPr>
              <w:jc w:val="center"/>
              <w:rPr>
                <w:b/>
                <w:bCs/>
              </w:rPr>
            </w:pPr>
            <w:r w:rsidRPr="00563AA1">
              <w:rPr>
                <w:b/>
                <w:bCs/>
              </w:rPr>
              <w:t>Μάθημα</w:t>
            </w:r>
          </w:p>
        </w:tc>
        <w:tc>
          <w:tcPr>
            <w:tcW w:w="5749" w:type="dxa"/>
            <w:vAlign w:val="center"/>
          </w:tcPr>
          <w:p w14:paraId="07CB175E" w14:textId="0C67CE33" w:rsidR="00563AA1" w:rsidRPr="00563AA1" w:rsidRDefault="00563AA1" w:rsidP="00563AA1">
            <w:pPr>
              <w:jc w:val="center"/>
              <w:rPr>
                <w:b/>
                <w:bCs/>
              </w:rPr>
            </w:pPr>
            <w:proofErr w:type="spellStart"/>
            <w:r w:rsidRPr="00563AA1">
              <w:rPr>
                <w:b/>
                <w:bCs/>
              </w:rPr>
              <w:t>Προαπαιτούμενα</w:t>
            </w:r>
            <w:proofErr w:type="spellEnd"/>
          </w:p>
        </w:tc>
      </w:tr>
      <w:tr w:rsidR="00C44BF7" w14:paraId="25914DAA" w14:textId="77777777" w:rsidTr="00563AA1">
        <w:trPr>
          <w:trHeight w:val="978"/>
          <w:jc w:val="center"/>
        </w:trPr>
        <w:tc>
          <w:tcPr>
            <w:tcW w:w="2547" w:type="dxa"/>
            <w:vAlign w:val="center"/>
          </w:tcPr>
          <w:p w14:paraId="2620AAF2" w14:textId="1FF900BE" w:rsidR="00C44BF7" w:rsidRPr="00563AA1" w:rsidRDefault="00C44BF7" w:rsidP="00563AA1">
            <w:pPr>
              <w:jc w:val="center"/>
              <w:rPr>
                <w:b/>
                <w:bCs/>
              </w:rPr>
            </w:pPr>
            <w:r w:rsidRPr="00563AA1">
              <w:rPr>
                <w:b/>
                <w:bCs/>
              </w:rPr>
              <w:t>Υ402</w:t>
            </w:r>
            <w:r w:rsidR="00563AA1" w:rsidRPr="00563AA1">
              <w:t xml:space="preserve"> </w:t>
            </w:r>
            <w:r w:rsidR="00563AA1" w:rsidRPr="00563AA1">
              <w:t>Διδακτική της Νεοελληνικής Γλώσσας</w:t>
            </w:r>
          </w:p>
        </w:tc>
        <w:tc>
          <w:tcPr>
            <w:tcW w:w="5749" w:type="dxa"/>
            <w:vAlign w:val="center"/>
          </w:tcPr>
          <w:p w14:paraId="1B39D028" w14:textId="278B8CEE" w:rsidR="00563AA1" w:rsidRPr="00563AA1" w:rsidRDefault="00CF2E1B" w:rsidP="00C44BF7">
            <w:r w:rsidRPr="00563AA1">
              <w:t>Υ 401</w:t>
            </w:r>
            <w:r w:rsidR="00563AA1" w:rsidRPr="00563AA1">
              <w:t xml:space="preserve"> Α’ Φάση ΔΙΜΕΠΑ</w:t>
            </w:r>
          </w:p>
          <w:p w14:paraId="78A4FC76" w14:textId="0DE46A82" w:rsidR="00563AA1" w:rsidRPr="00563AA1" w:rsidRDefault="00F576BA" w:rsidP="00C44BF7">
            <w:r w:rsidRPr="00563AA1">
              <w:t>Υ</w:t>
            </w:r>
            <w:r w:rsidR="00563AA1" w:rsidRPr="00563AA1">
              <w:t xml:space="preserve"> </w:t>
            </w:r>
            <w:r w:rsidRPr="00563AA1">
              <w:t>203</w:t>
            </w:r>
            <w:r w:rsidR="004D24D7" w:rsidRPr="00563AA1">
              <w:t xml:space="preserve"> </w:t>
            </w:r>
            <w:r w:rsidR="00563AA1" w:rsidRPr="00563AA1">
              <w:t>Η Ελληνική Γλώσσα και η Γραμματική της</w:t>
            </w:r>
            <w:r w:rsidR="004D24D7" w:rsidRPr="00563AA1">
              <w:t xml:space="preserve"> </w:t>
            </w:r>
          </w:p>
          <w:p w14:paraId="4E4AC5C1" w14:textId="0DB259C4" w:rsidR="00C44BF7" w:rsidRPr="00563AA1" w:rsidRDefault="004D24D7" w:rsidP="00C44BF7">
            <w:pPr>
              <w:rPr>
                <w:b/>
                <w:bCs/>
              </w:rPr>
            </w:pPr>
            <w:r w:rsidRPr="00563AA1">
              <w:t>Υ 213</w:t>
            </w:r>
            <w:r w:rsidR="00563AA1" w:rsidRPr="00563AA1">
              <w:t xml:space="preserve"> Ειδικά θέματα Διδακτικής της Ελληνικής Γλώσσας</w:t>
            </w:r>
          </w:p>
        </w:tc>
      </w:tr>
      <w:tr w:rsidR="00C44BF7" w14:paraId="2017B53A" w14:textId="77777777" w:rsidTr="00563AA1">
        <w:trPr>
          <w:trHeight w:val="1302"/>
          <w:jc w:val="center"/>
        </w:trPr>
        <w:tc>
          <w:tcPr>
            <w:tcW w:w="2547" w:type="dxa"/>
            <w:vAlign w:val="center"/>
          </w:tcPr>
          <w:p w14:paraId="525D3059" w14:textId="55E6176C" w:rsidR="00C44BF7" w:rsidRPr="00563AA1" w:rsidRDefault="00C44BF7" w:rsidP="00563AA1">
            <w:pPr>
              <w:jc w:val="center"/>
              <w:rPr>
                <w:b/>
                <w:bCs/>
              </w:rPr>
            </w:pPr>
            <w:r w:rsidRPr="00563AA1">
              <w:rPr>
                <w:b/>
                <w:bCs/>
              </w:rPr>
              <w:t>Υ404</w:t>
            </w:r>
            <w:r w:rsidR="00563AA1" w:rsidRPr="00563AA1">
              <w:t xml:space="preserve"> </w:t>
            </w:r>
            <w:r w:rsidR="00563AA1" w:rsidRPr="00563AA1">
              <w:t>Διδακτική των Μαθηματικών</w:t>
            </w:r>
          </w:p>
        </w:tc>
        <w:tc>
          <w:tcPr>
            <w:tcW w:w="5749" w:type="dxa"/>
            <w:vAlign w:val="center"/>
          </w:tcPr>
          <w:p w14:paraId="40400D8F" w14:textId="1E577399" w:rsidR="00563AA1" w:rsidRPr="00563AA1" w:rsidRDefault="00563AA1" w:rsidP="00563AA1">
            <w:r w:rsidRPr="00563AA1">
              <w:t>Υ 401 Α’ Φάση ΔΙΜΕΠΑ</w:t>
            </w:r>
          </w:p>
          <w:p w14:paraId="1BFA6630" w14:textId="4CD36DB0" w:rsidR="00563AA1" w:rsidRPr="00563AA1" w:rsidRDefault="00563AA1" w:rsidP="00563AA1">
            <w:r w:rsidRPr="00563AA1">
              <w:t>Υ 308 Στοιχεία Αριθμητικής και Θεωρίας αριθμών για εκπαιδευτικούς</w:t>
            </w:r>
          </w:p>
          <w:p w14:paraId="5C14AC02" w14:textId="76146FDB" w:rsidR="00C44BF7" w:rsidRPr="00563AA1" w:rsidRDefault="00563AA1" w:rsidP="00563AA1">
            <w:r w:rsidRPr="00563AA1">
              <w:t xml:space="preserve">Υ </w:t>
            </w:r>
            <w:r w:rsidRPr="00563AA1">
              <w:t>301</w:t>
            </w:r>
            <w:r w:rsidRPr="00563AA1">
              <w:t xml:space="preserve"> Ειδικά θέματα Διδακτικής </w:t>
            </w:r>
            <w:r w:rsidRPr="00563AA1">
              <w:t>των Μαθηματικών</w:t>
            </w:r>
          </w:p>
        </w:tc>
      </w:tr>
    </w:tbl>
    <w:p w14:paraId="0347B4B7" w14:textId="7766A253" w:rsidR="00C44BF7" w:rsidRDefault="00C44BF7" w:rsidP="00C44BF7">
      <w:pPr>
        <w:rPr>
          <w:b/>
          <w:bCs/>
          <w:color w:val="000000" w:themeColor="text1"/>
        </w:rPr>
      </w:pPr>
    </w:p>
    <w:p w14:paraId="14AFA27E" w14:textId="318900EE" w:rsidR="00294A8B" w:rsidRDefault="00294A8B" w:rsidP="00FC0080">
      <w:pPr>
        <w:jc w:val="both"/>
        <w:rPr>
          <w:b/>
          <w:bCs/>
          <w:color w:val="000000" w:themeColor="text1"/>
        </w:rPr>
      </w:pPr>
      <w:r w:rsidRPr="00FC0080">
        <w:rPr>
          <w:b/>
          <w:bCs/>
          <w:color w:val="000000" w:themeColor="text1"/>
          <w:highlight w:val="cyan"/>
        </w:rPr>
        <w:t>ΣΗΜΕΙΩΣΗ</w:t>
      </w:r>
      <w:r>
        <w:rPr>
          <w:b/>
          <w:bCs/>
          <w:color w:val="000000" w:themeColor="text1"/>
        </w:rPr>
        <w:t xml:space="preserve"> </w:t>
      </w:r>
      <w:r w:rsidRPr="00294A8B">
        <w:rPr>
          <w:b/>
          <w:bCs/>
          <w:color w:val="000000" w:themeColor="text1"/>
          <w:highlight w:val="red"/>
        </w:rPr>
        <w:t>: ΔΕΝ</w:t>
      </w:r>
      <w:r>
        <w:rPr>
          <w:b/>
          <w:bCs/>
          <w:color w:val="000000" w:themeColor="text1"/>
        </w:rPr>
        <w:t xml:space="preserve"> ΜΠΟΡΟΥΝ ΝΑ ΕΠΙΛΕΞΟΥΝ ΟΛΟΙ </w:t>
      </w:r>
      <w:r w:rsidR="00FC0080">
        <w:rPr>
          <w:b/>
          <w:bCs/>
          <w:color w:val="000000" w:themeColor="text1"/>
        </w:rPr>
        <w:t xml:space="preserve">ΟΙ ΦΟΙΤΗΤΕΣ </w:t>
      </w:r>
      <w:r>
        <w:rPr>
          <w:b/>
          <w:bCs/>
          <w:color w:val="000000" w:themeColor="text1"/>
        </w:rPr>
        <w:t xml:space="preserve">ΤΗΝ </w:t>
      </w:r>
      <w:r w:rsidRPr="00FC0080">
        <w:rPr>
          <w:b/>
          <w:bCs/>
          <w:color w:val="000000" w:themeColor="text1"/>
          <w:highlight w:val="red"/>
        </w:rPr>
        <w:t>Β΄ΦΑΣΗ.</w:t>
      </w:r>
      <w:r w:rsidR="00FC0080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ΑΠΑΡΑΙΤΗΤΗ ΠΡΟΥΠΟΘΕΣΗ ΓΙΑ ΝΑ ΜΠΟΡΕΙΤΕ ΝΑ ΔΗΛΩΣΕΤΕ ΑΥΤΑ ΤΑ ΜΑΘΗΜΑΤΑ ΤΗ</w:t>
      </w:r>
      <w:r w:rsidR="00FC0080">
        <w:rPr>
          <w:b/>
          <w:bCs/>
          <w:color w:val="000000" w:themeColor="text1"/>
        </w:rPr>
        <w:t>Σ</w:t>
      </w:r>
      <w:r>
        <w:rPr>
          <w:b/>
          <w:bCs/>
          <w:color w:val="000000" w:themeColor="text1"/>
        </w:rPr>
        <w:t xml:space="preserve"> Β΄ΦΑΣΗΣ ΕΙΝΑΙ ΝΑ ΕΧΟΥΝ ΠΕΡΑΣΕΙ ΤΗΝ</w:t>
      </w:r>
      <w:r w:rsidR="00FC0080">
        <w:rPr>
          <w:b/>
          <w:bCs/>
          <w:color w:val="000000" w:themeColor="text1"/>
        </w:rPr>
        <w:t xml:space="preserve"> </w:t>
      </w:r>
      <w:r w:rsidRPr="00294A8B">
        <w:rPr>
          <w:b/>
          <w:bCs/>
          <w:color w:val="000000" w:themeColor="text1"/>
          <w:highlight w:val="red"/>
        </w:rPr>
        <w:t>Α΄ΦΑΣΗ (Υ 401)</w:t>
      </w:r>
      <w:r>
        <w:rPr>
          <w:b/>
          <w:bCs/>
          <w:color w:val="000000" w:themeColor="text1"/>
        </w:rPr>
        <w:t xml:space="preserve"> ΚΑΙ ΤΑ ΠΡΟΑΠΑΙΤΟΥΜΕΝΑ </w:t>
      </w:r>
      <w:r w:rsidRPr="00F576BA">
        <w:rPr>
          <w:b/>
          <w:bCs/>
          <w:color w:val="000000" w:themeColor="text1"/>
          <w:highlight w:val="yellow"/>
        </w:rPr>
        <w:t>ΜΑΘΗΜΑΤΑ</w:t>
      </w:r>
      <w:r w:rsidR="00CF2E1B">
        <w:rPr>
          <w:b/>
          <w:bCs/>
          <w:color w:val="000000" w:themeColor="text1"/>
          <w:highlight w:val="yellow"/>
        </w:rPr>
        <w:t xml:space="preserve"> ΓΙΑ ΤΗΝ ΚΑΘΕ ΜΙΑ ΔΙΔΑΚΤΙΚΗ</w:t>
      </w:r>
      <w:r w:rsidR="00CF2E1B">
        <w:rPr>
          <w:b/>
          <w:bCs/>
          <w:color w:val="000000" w:themeColor="text1"/>
        </w:rPr>
        <w:t>. (βλέπε στο πιο πάνω πινακάκι τα προ απαιτούμενα μαθήματα)</w:t>
      </w:r>
    </w:p>
    <w:p w14:paraId="6FF579CF" w14:textId="74B758AE" w:rsidR="008840B2" w:rsidRPr="008840B2" w:rsidRDefault="008840B2" w:rsidP="008840B2">
      <w:pPr>
        <w:pStyle w:val="a4"/>
        <w:numPr>
          <w:ilvl w:val="0"/>
          <w:numId w:val="1"/>
        </w:numPr>
        <w:jc w:val="both"/>
        <w:rPr>
          <w:b/>
          <w:bCs/>
          <w:color w:val="000000" w:themeColor="text1"/>
        </w:rPr>
      </w:pPr>
    </w:p>
    <w:p w14:paraId="48706438" w14:textId="3B8EBC99" w:rsidR="00FC0080" w:rsidRDefault="00FC0080" w:rsidP="00FC0080">
      <w:pPr>
        <w:jc w:val="both"/>
        <w:rPr>
          <w:b/>
          <w:bCs/>
          <w:color w:val="000000" w:themeColor="text1"/>
        </w:rPr>
      </w:pPr>
      <w:r w:rsidRPr="00AB5BE4">
        <w:rPr>
          <w:b/>
          <w:bCs/>
          <w:color w:val="000000" w:themeColor="text1"/>
          <w:highlight w:val="red"/>
        </w:rPr>
        <w:t>ΑΠΟ ΤΑ ΚΑΤ</w:t>
      </w:r>
      <w:r w:rsidR="00AB5BE4" w:rsidRPr="00AB5BE4">
        <w:rPr>
          <w:b/>
          <w:bCs/>
          <w:color w:val="000000" w:themeColor="text1"/>
          <w:highlight w:val="red"/>
        </w:rPr>
        <w:t>Ω</w:t>
      </w:r>
      <w:r w:rsidRPr="00AB5BE4">
        <w:rPr>
          <w:b/>
          <w:bCs/>
          <w:color w:val="000000" w:themeColor="text1"/>
          <w:highlight w:val="red"/>
        </w:rPr>
        <w:t>ΘΙ 5 ΜΑΘΗΜΑΤΑ ΤΗΣ Β΄ΦΑΣΗΣ ΕΠΙΛΕΓΟΥΜΕ 1 ΑΠΟ ΤΑ 5 ΚΑΙ ΟΧΙ ΚΑΤΙ ΑΛΛΟ</w:t>
      </w:r>
      <w:r w:rsidRPr="00590C27">
        <w:rPr>
          <w:b/>
          <w:bCs/>
          <w:color w:val="000000" w:themeColor="text1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174"/>
      </w:tblGrid>
      <w:tr w:rsidR="00FC0080" w14:paraId="057F75B5" w14:textId="77777777" w:rsidTr="00FC0080">
        <w:tc>
          <w:tcPr>
            <w:tcW w:w="2122" w:type="dxa"/>
          </w:tcPr>
          <w:p w14:paraId="4BE4ED64" w14:textId="4983C1AE" w:rsidR="00FC0080" w:rsidRPr="000B4585" w:rsidRDefault="00FC0080" w:rsidP="00FC0080">
            <w:pPr>
              <w:jc w:val="both"/>
              <w:rPr>
                <w:b/>
                <w:bCs/>
                <w:color w:val="000000" w:themeColor="text1"/>
                <w:highlight w:val="red"/>
              </w:rPr>
            </w:pPr>
            <w:r w:rsidRPr="000B4585">
              <w:rPr>
                <w:b/>
                <w:bCs/>
                <w:color w:val="000000" w:themeColor="text1"/>
                <w:highlight w:val="red"/>
              </w:rPr>
              <w:t>ΥΕ 431</w:t>
            </w:r>
          </w:p>
        </w:tc>
        <w:tc>
          <w:tcPr>
            <w:tcW w:w="6174" w:type="dxa"/>
          </w:tcPr>
          <w:p w14:paraId="2874020D" w14:textId="2B33A123" w:rsidR="00FC0080" w:rsidRDefault="005E3303" w:rsidP="00FC0080">
            <w:pPr>
              <w:jc w:val="both"/>
              <w:rPr>
                <w:b/>
                <w:bCs/>
                <w:color w:val="000000" w:themeColor="text1"/>
              </w:rPr>
            </w:pPr>
            <w:r>
              <w:t>Διδακτική της Μελέτης Περιβάλλοντος</w:t>
            </w:r>
          </w:p>
        </w:tc>
      </w:tr>
      <w:tr w:rsidR="00FC0080" w14:paraId="5568DECA" w14:textId="77777777" w:rsidTr="00FC0080">
        <w:tc>
          <w:tcPr>
            <w:tcW w:w="2122" w:type="dxa"/>
          </w:tcPr>
          <w:p w14:paraId="05D35116" w14:textId="55418998" w:rsidR="00FC0080" w:rsidRPr="000B4585" w:rsidRDefault="00FC0080" w:rsidP="00FC0080">
            <w:pPr>
              <w:jc w:val="both"/>
              <w:rPr>
                <w:b/>
                <w:bCs/>
                <w:color w:val="000000" w:themeColor="text1"/>
                <w:highlight w:val="red"/>
              </w:rPr>
            </w:pPr>
            <w:r w:rsidRPr="000B4585">
              <w:rPr>
                <w:b/>
                <w:bCs/>
                <w:color w:val="000000" w:themeColor="text1"/>
                <w:highlight w:val="red"/>
              </w:rPr>
              <w:t>ΥΕ 432</w:t>
            </w:r>
          </w:p>
        </w:tc>
        <w:tc>
          <w:tcPr>
            <w:tcW w:w="6174" w:type="dxa"/>
          </w:tcPr>
          <w:p w14:paraId="16DA728A" w14:textId="47785AC7" w:rsidR="00FC0080" w:rsidRDefault="005E3303" w:rsidP="00FC0080">
            <w:pPr>
              <w:jc w:val="both"/>
              <w:rPr>
                <w:b/>
                <w:bCs/>
                <w:color w:val="000000" w:themeColor="text1"/>
              </w:rPr>
            </w:pPr>
            <w:r>
              <w:t>Διδακτική των Θρησκευτικών</w:t>
            </w:r>
          </w:p>
        </w:tc>
      </w:tr>
      <w:tr w:rsidR="00FC0080" w14:paraId="4E2F498E" w14:textId="77777777" w:rsidTr="00FC0080">
        <w:tc>
          <w:tcPr>
            <w:tcW w:w="2122" w:type="dxa"/>
          </w:tcPr>
          <w:p w14:paraId="3337D03D" w14:textId="79C1DDC1" w:rsidR="00FC0080" w:rsidRPr="000B4585" w:rsidRDefault="00FC0080" w:rsidP="00FC0080">
            <w:pPr>
              <w:jc w:val="both"/>
              <w:rPr>
                <w:b/>
                <w:bCs/>
                <w:color w:val="000000" w:themeColor="text1"/>
                <w:highlight w:val="red"/>
              </w:rPr>
            </w:pPr>
            <w:r w:rsidRPr="000B4585">
              <w:rPr>
                <w:b/>
                <w:bCs/>
                <w:color w:val="000000" w:themeColor="text1"/>
                <w:highlight w:val="red"/>
              </w:rPr>
              <w:t>ΥΕ 433</w:t>
            </w:r>
          </w:p>
        </w:tc>
        <w:tc>
          <w:tcPr>
            <w:tcW w:w="6174" w:type="dxa"/>
          </w:tcPr>
          <w:p w14:paraId="7F3C7A5D" w14:textId="62F49F93" w:rsidR="00FC0080" w:rsidRDefault="005E3303" w:rsidP="00FC0080">
            <w:pPr>
              <w:jc w:val="both"/>
              <w:rPr>
                <w:b/>
                <w:bCs/>
                <w:color w:val="000000" w:themeColor="text1"/>
              </w:rPr>
            </w:pPr>
            <w:r>
              <w:t>Διδακτική των Εικαστικών</w:t>
            </w:r>
          </w:p>
        </w:tc>
      </w:tr>
      <w:tr w:rsidR="00FC0080" w14:paraId="5549D205" w14:textId="77777777" w:rsidTr="00FC0080">
        <w:tc>
          <w:tcPr>
            <w:tcW w:w="2122" w:type="dxa"/>
          </w:tcPr>
          <w:p w14:paraId="0725AB86" w14:textId="2F72824E" w:rsidR="00FC0080" w:rsidRPr="000B4585" w:rsidRDefault="00FC0080" w:rsidP="00FC0080">
            <w:pPr>
              <w:jc w:val="both"/>
              <w:rPr>
                <w:b/>
                <w:bCs/>
                <w:color w:val="000000" w:themeColor="text1"/>
                <w:highlight w:val="red"/>
              </w:rPr>
            </w:pPr>
            <w:r w:rsidRPr="000B4585">
              <w:rPr>
                <w:b/>
                <w:bCs/>
                <w:color w:val="000000" w:themeColor="text1"/>
                <w:highlight w:val="red"/>
              </w:rPr>
              <w:t>ΥΕ 434</w:t>
            </w:r>
          </w:p>
        </w:tc>
        <w:tc>
          <w:tcPr>
            <w:tcW w:w="6174" w:type="dxa"/>
          </w:tcPr>
          <w:p w14:paraId="4B31EC7A" w14:textId="1041D062" w:rsidR="00FC0080" w:rsidRDefault="005E3303" w:rsidP="00FC0080">
            <w:pPr>
              <w:jc w:val="both"/>
              <w:rPr>
                <w:b/>
                <w:bCs/>
                <w:color w:val="000000" w:themeColor="text1"/>
              </w:rPr>
            </w:pPr>
            <w:r>
              <w:t>Διδακτική της Μουσικής</w:t>
            </w:r>
          </w:p>
        </w:tc>
      </w:tr>
      <w:tr w:rsidR="00FC0080" w14:paraId="27AED98E" w14:textId="77777777" w:rsidTr="00FC0080">
        <w:tc>
          <w:tcPr>
            <w:tcW w:w="2122" w:type="dxa"/>
          </w:tcPr>
          <w:p w14:paraId="0C0AF185" w14:textId="7F333370" w:rsidR="00FC0080" w:rsidRPr="000B4585" w:rsidRDefault="00FC0080" w:rsidP="00FC0080">
            <w:pPr>
              <w:jc w:val="both"/>
              <w:rPr>
                <w:b/>
                <w:bCs/>
                <w:color w:val="000000" w:themeColor="text1"/>
                <w:highlight w:val="red"/>
              </w:rPr>
            </w:pPr>
            <w:r w:rsidRPr="000B4585">
              <w:rPr>
                <w:b/>
                <w:bCs/>
                <w:color w:val="000000" w:themeColor="text1"/>
                <w:highlight w:val="red"/>
              </w:rPr>
              <w:t>ΥΕ 435</w:t>
            </w:r>
          </w:p>
        </w:tc>
        <w:tc>
          <w:tcPr>
            <w:tcW w:w="6174" w:type="dxa"/>
          </w:tcPr>
          <w:p w14:paraId="1AE03DC8" w14:textId="728AE741" w:rsidR="00FC0080" w:rsidRDefault="000B4585" w:rsidP="00FC0080">
            <w:pPr>
              <w:jc w:val="both"/>
              <w:rPr>
                <w:b/>
                <w:bCs/>
                <w:color w:val="000000" w:themeColor="text1"/>
              </w:rPr>
            </w:pPr>
            <w:r>
              <w:t>Διδακτική της Φυσικής Αγωγής</w:t>
            </w:r>
          </w:p>
        </w:tc>
      </w:tr>
    </w:tbl>
    <w:p w14:paraId="43CB35AF" w14:textId="77777777" w:rsidR="00FC0080" w:rsidRPr="00C44BF7" w:rsidRDefault="00FC0080" w:rsidP="00FC0080">
      <w:pPr>
        <w:jc w:val="both"/>
        <w:rPr>
          <w:b/>
          <w:bCs/>
          <w:color w:val="000000" w:themeColor="text1"/>
        </w:rPr>
      </w:pPr>
    </w:p>
    <w:p w14:paraId="3B304B79" w14:textId="6AD6D7AC" w:rsidR="00C44BF7" w:rsidRDefault="004F5DAB" w:rsidP="004F5DAB">
      <w:pPr>
        <w:pStyle w:val="a4"/>
        <w:numPr>
          <w:ilvl w:val="0"/>
          <w:numId w:val="1"/>
        </w:numPr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ΑΠΟ ΤΑ ΚΑΤ’ ΕΠΙΛΟΓΗΝ ΥΠΟΧΡΕΩΤΙΚΑ ΜΑΘΗΜΑΤΑ ΕΠΙΣΤΗΜΩΝ ΤΗΣ ΑΓΩΓΗΣ  ΕΠΙΛΕΓΟΥΜΕ </w:t>
      </w:r>
      <w:r w:rsidRPr="00590C27">
        <w:rPr>
          <w:b/>
          <w:bCs/>
          <w:color w:val="FF0000"/>
          <w:highlight w:val="red"/>
        </w:rPr>
        <w:t xml:space="preserve">1 </w:t>
      </w:r>
      <w:r w:rsidR="00590C27">
        <w:rPr>
          <w:b/>
          <w:bCs/>
          <w:highlight w:val="red"/>
        </w:rPr>
        <w:t>1 ΑΠΟ ΤΑ 3</w:t>
      </w:r>
      <w:r w:rsidRPr="00590C27">
        <w:rPr>
          <w:b/>
          <w:bCs/>
          <w:color w:val="FF0000"/>
          <w:highlight w:val="red"/>
        </w:rPr>
        <w:t>ΤΑ 5.</w:t>
      </w:r>
    </w:p>
    <w:p w14:paraId="3C71C9BA" w14:textId="7454BCD5" w:rsidR="004F5DAB" w:rsidRDefault="004F5DAB" w:rsidP="004F5DAB">
      <w:pPr>
        <w:pStyle w:val="a4"/>
        <w:jc w:val="both"/>
        <w:rPr>
          <w:b/>
          <w:bCs/>
          <w:color w:val="000000" w:themeColor="text1"/>
        </w:rPr>
      </w:pPr>
    </w:p>
    <w:tbl>
      <w:tblPr>
        <w:tblStyle w:val="a3"/>
        <w:tblW w:w="8364" w:type="dxa"/>
        <w:tblInd w:w="-5" w:type="dxa"/>
        <w:tblLook w:val="04A0" w:firstRow="1" w:lastRow="0" w:firstColumn="1" w:lastColumn="0" w:noHBand="0" w:noVBand="1"/>
      </w:tblPr>
      <w:tblGrid>
        <w:gridCol w:w="2127"/>
        <w:gridCol w:w="6237"/>
      </w:tblGrid>
      <w:tr w:rsidR="004F5DAB" w14:paraId="774A9C96" w14:textId="77777777" w:rsidTr="00563AA1">
        <w:tc>
          <w:tcPr>
            <w:tcW w:w="2127" w:type="dxa"/>
          </w:tcPr>
          <w:p w14:paraId="0E517079" w14:textId="1645C3D1" w:rsidR="004F5DAB" w:rsidRDefault="004F5DAB" w:rsidP="004F5DAB">
            <w:pPr>
              <w:pStyle w:val="a4"/>
              <w:ind w:left="0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ΥΕ145</w:t>
            </w:r>
          </w:p>
        </w:tc>
        <w:tc>
          <w:tcPr>
            <w:tcW w:w="6237" w:type="dxa"/>
          </w:tcPr>
          <w:p w14:paraId="65548A4D" w14:textId="565FFEEA" w:rsidR="004F5DAB" w:rsidRDefault="00226200" w:rsidP="004F5DAB">
            <w:pPr>
              <w:pStyle w:val="a4"/>
              <w:ind w:left="0"/>
              <w:jc w:val="both"/>
              <w:rPr>
                <w:b/>
                <w:bCs/>
                <w:color w:val="000000" w:themeColor="text1"/>
              </w:rPr>
            </w:pPr>
            <w:r>
              <w:t>Συναισθηματική &amp; Ηθική Ανάπτυξη</w:t>
            </w:r>
          </w:p>
        </w:tc>
      </w:tr>
      <w:tr w:rsidR="004F5DAB" w14:paraId="5841560B" w14:textId="77777777" w:rsidTr="00563AA1">
        <w:tc>
          <w:tcPr>
            <w:tcW w:w="2127" w:type="dxa"/>
          </w:tcPr>
          <w:p w14:paraId="046626EC" w14:textId="074436FC" w:rsidR="004F5DAB" w:rsidRDefault="004F5DAB" w:rsidP="004F5DAB">
            <w:pPr>
              <w:pStyle w:val="a4"/>
              <w:ind w:left="0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ΥΕ135</w:t>
            </w:r>
          </w:p>
        </w:tc>
        <w:tc>
          <w:tcPr>
            <w:tcW w:w="6237" w:type="dxa"/>
          </w:tcPr>
          <w:p w14:paraId="5DEFEC19" w14:textId="4C8D4F8E" w:rsidR="004F5DAB" w:rsidRDefault="00226200" w:rsidP="004F5DAB">
            <w:pPr>
              <w:pStyle w:val="a4"/>
              <w:ind w:left="0"/>
              <w:jc w:val="both"/>
              <w:rPr>
                <w:b/>
                <w:bCs/>
                <w:color w:val="000000" w:themeColor="text1"/>
              </w:rPr>
            </w:pPr>
            <w:r>
              <w:t>Ιστορία της Αγωγής</w:t>
            </w:r>
          </w:p>
        </w:tc>
      </w:tr>
      <w:tr w:rsidR="004F5DAB" w14:paraId="59C8F740" w14:textId="77777777" w:rsidTr="00563AA1">
        <w:tc>
          <w:tcPr>
            <w:tcW w:w="2127" w:type="dxa"/>
          </w:tcPr>
          <w:p w14:paraId="5D8ED177" w14:textId="3D1D1784" w:rsidR="004F5DAB" w:rsidRDefault="004F5DAB" w:rsidP="004F5DAB">
            <w:pPr>
              <w:pStyle w:val="a4"/>
              <w:ind w:left="0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ΥΕ131</w:t>
            </w:r>
          </w:p>
        </w:tc>
        <w:tc>
          <w:tcPr>
            <w:tcW w:w="6237" w:type="dxa"/>
          </w:tcPr>
          <w:p w14:paraId="4B06AA88" w14:textId="48C581A1" w:rsidR="004F5DAB" w:rsidRDefault="00226200" w:rsidP="004F5DAB">
            <w:pPr>
              <w:pStyle w:val="a4"/>
              <w:ind w:left="0"/>
              <w:jc w:val="both"/>
              <w:rPr>
                <w:b/>
                <w:bCs/>
                <w:color w:val="000000" w:themeColor="text1"/>
              </w:rPr>
            </w:pPr>
            <w:r>
              <w:t>Αναλυτικά Προγράμματα</w:t>
            </w:r>
          </w:p>
        </w:tc>
      </w:tr>
    </w:tbl>
    <w:p w14:paraId="71DD3688" w14:textId="4F1CC2E4" w:rsidR="004F5DAB" w:rsidRDefault="004F5DAB" w:rsidP="004F5DAB">
      <w:pPr>
        <w:pStyle w:val="a4"/>
        <w:jc w:val="both"/>
        <w:rPr>
          <w:b/>
          <w:bCs/>
          <w:color w:val="000000" w:themeColor="text1"/>
        </w:rPr>
      </w:pPr>
    </w:p>
    <w:p w14:paraId="1D6D83C4" w14:textId="5FB681B0" w:rsidR="00590C27" w:rsidRDefault="00590C27" w:rsidP="00590C27">
      <w:pPr>
        <w:pStyle w:val="a4"/>
        <w:numPr>
          <w:ilvl w:val="0"/>
          <w:numId w:val="1"/>
        </w:numPr>
        <w:jc w:val="both"/>
        <w:rPr>
          <w:b/>
          <w:bCs/>
          <w:color w:val="000000" w:themeColor="text1"/>
          <w:highlight w:val="red"/>
        </w:rPr>
      </w:pPr>
      <w:r>
        <w:rPr>
          <w:b/>
          <w:bCs/>
          <w:color w:val="000000" w:themeColor="text1"/>
        </w:rPr>
        <w:lastRenderedPageBreak/>
        <w:t xml:space="preserve">ΑΠΟ ΤΑ ΚΑΤ΄ΕΠΙΛΟΓΗΝ ΥΠΟΧΡΕΩΤΙΚΑ ΜΑΘΗΜΑΤΑ ΑΝΘΡΩΠΙΣΤΙΚΩΝ ΕΠΙΣΤΗΜΩΝ (ΑΕ) ΕΠΙΛΕΓΟΥΜΕ </w:t>
      </w:r>
      <w:r w:rsidRPr="00590C27">
        <w:rPr>
          <w:b/>
          <w:bCs/>
          <w:color w:val="000000" w:themeColor="text1"/>
          <w:highlight w:val="red"/>
        </w:rPr>
        <w:t>1 ΑΠΟ ΤΑ 3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1620"/>
        <w:gridCol w:w="6316"/>
      </w:tblGrid>
      <w:tr w:rsidR="00590C27" w14:paraId="11EADD45" w14:textId="77777777" w:rsidTr="00590C27">
        <w:tc>
          <w:tcPr>
            <w:tcW w:w="1620" w:type="dxa"/>
          </w:tcPr>
          <w:p w14:paraId="22EC3B28" w14:textId="0C5999D4" w:rsidR="00590C27" w:rsidRPr="00590C27" w:rsidRDefault="00590C27" w:rsidP="00590C27">
            <w:pPr>
              <w:jc w:val="both"/>
              <w:rPr>
                <w:b/>
                <w:bCs/>
                <w:highlight w:val="red"/>
              </w:rPr>
            </w:pPr>
            <w:r>
              <w:rPr>
                <w:b/>
                <w:bCs/>
                <w:highlight w:val="red"/>
              </w:rPr>
              <w:t>ΥΕ 258</w:t>
            </w:r>
          </w:p>
        </w:tc>
        <w:tc>
          <w:tcPr>
            <w:tcW w:w="6316" w:type="dxa"/>
          </w:tcPr>
          <w:p w14:paraId="5BA63277" w14:textId="311D82C2" w:rsidR="00590C27" w:rsidRDefault="00590C27" w:rsidP="00590C27">
            <w:pPr>
              <w:jc w:val="both"/>
              <w:rPr>
                <w:b/>
                <w:bCs/>
                <w:color w:val="000000" w:themeColor="text1"/>
                <w:highlight w:val="red"/>
              </w:rPr>
            </w:pPr>
            <w:r>
              <w:t>Εναλλακτικές μορφές αξιολόγησης των γλωσσικών δεξιοτήτων</w:t>
            </w:r>
          </w:p>
        </w:tc>
      </w:tr>
      <w:tr w:rsidR="00590C27" w14:paraId="23E11462" w14:textId="77777777" w:rsidTr="00590C27">
        <w:tc>
          <w:tcPr>
            <w:tcW w:w="1620" w:type="dxa"/>
          </w:tcPr>
          <w:p w14:paraId="7A3751F7" w14:textId="5DC96959" w:rsidR="00590C27" w:rsidRDefault="00590C27" w:rsidP="00590C27">
            <w:pPr>
              <w:jc w:val="both"/>
              <w:rPr>
                <w:b/>
                <w:bCs/>
                <w:color w:val="000000" w:themeColor="text1"/>
                <w:highlight w:val="red"/>
              </w:rPr>
            </w:pPr>
            <w:r>
              <w:rPr>
                <w:b/>
                <w:bCs/>
                <w:color w:val="000000" w:themeColor="text1"/>
                <w:highlight w:val="red"/>
              </w:rPr>
              <w:t>ΥΕ 245</w:t>
            </w:r>
          </w:p>
        </w:tc>
        <w:tc>
          <w:tcPr>
            <w:tcW w:w="6316" w:type="dxa"/>
          </w:tcPr>
          <w:p w14:paraId="37506FE2" w14:textId="0A5DC736" w:rsidR="00590C27" w:rsidRDefault="00590C27" w:rsidP="00590C27">
            <w:pPr>
              <w:jc w:val="both"/>
              <w:rPr>
                <w:b/>
                <w:bCs/>
                <w:color w:val="000000" w:themeColor="text1"/>
                <w:highlight w:val="red"/>
              </w:rPr>
            </w:pPr>
            <w:proofErr w:type="spellStart"/>
            <w:r>
              <w:t>Γλωσσοπαιδαγωγικά</w:t>
            </w:r>
            <w:proofErr w:type="spellEnd"/>
            <w:r>
              <w:t xml:space="preserve"> θέματα</w:t>
            </w:r>
          </w:p>
        </w:tc>
      </w:tr>
      <w:tr w:rsidR="00590C27" w14:paraId="4A5133DB" w14:textId="77777777" w:rsidTr="00590C27">
        <w:tc>
          <w:tcPr>
            <w:tcW w:w="1620" w:type="dxa"/>
          </w:tcPr>
          <w:p w14:paraId="0CD7C0EE" w14:textId="1DEDCB79" w:rsidR="00590C27" w:rsidRDefault="00590C27" w:rsidP="00590C27">
            <w:pPr>
              <w:jc w:val="both"/>
              <w:rPr>
                <w:b/>
                <w:bCs/>
                <w:color w:val="000000" w:themeColor="text1"/>
                <w:highlight w:val="red"/>
              </w:rPr>
            </w:pPr>
            <w:r>
              <w:rPr>
                <w:b/>
                <w:bCs/>
                <w:color w:val="000000" w:themeColor="text1"/>
                <w:highlight w:val="red"/>
              </w:rPr>
              <w:t>ΥΕ 277</w:t>
            </w:r>
          </w:p>
        </w:tc>
        <w:tc>
          <w:tcPr>
            <w:tcW w:w="6316" w:type="dxa"/>
          </w:tcPr>
          <w:p w14:paraId="4C112F52" w14:textId="0E87E8AD" w:rsidR="00590C27" w:rsidRDefault="00FD06A7" w:rsidP="00590C27">
            <w:pPr>
              <w:jc w:val="both"/>
              <w:rPr>
                <w:b/>
                <w:bCs/>
                <w:color w:val="000000" w:themeColor="text1"/>
                <w:highlight w:val="red"/>
              </w:rPr>
            </w:pPr>
            <w:r w:rsidRPr="00FD06A7">
              <w:rPr>
                <w:b/>
                <w:bCs/>
                <w:color w:val="000000" w:themeColor="text1"/>
              </w:rPr>
              <w:t>Πολιτισμική Ιστορία της Παιδικής Ηλικίας</w:t>
            </w:r>
          </w:p>
        </w:tc>
      </w:tr>
    </w:tbl>
    <w:p w14:paraId="779A216A" w14:textId="6AC166BF" w:rsidR="00590C27" w:rsidRDefault="00590C27" w:rsidP="00590C27">
      <w:pPr>
        <w:ind w:left="360"/>
        <w:jc w:val="both"/>
        <w:rPr>
          <w:b/>
          <w:bCs/>
          <w:color w:val="000000" w:themeColor="text1"/>
          <w:highlight w:val="red"/>
        </w:rPr>
      </w:pPr>
    </w:p>
    <w:p w14:paraId="2B6FFBC3" w14:textId="5A0D30F7" w:rsidR="00C44BF7" w:rsidRPr="00DD120E" w:rsidRDefault="004518AD" w:rsidP="004518AD">
      <w:pPr>
        <w:pStyle w:val="a4"/>
        <w:numPr>
          <w:ilvl w:val="0"/>
          <w:numId w:val="1"/>
        </w:numPr>
        <w:rPr>
          <w:b/>
          <w:bCs/>
          <w:color w:val="000000" w:themeColor="text1"/>
          <w:highlight w:val="red"/>
        </w:rPr>
      </w:pPr>
      <w:r>
        <w:rPr>
          <w:b/>
          <w:bCs/>
          <w:color w:val="000000" w:themeColor="text1"/>
        </w:rPr>
        <w:t xml:space="preserve"> ΑΠΟ  ΤΑ ΚΑΤ΄ΕΠΙΛΟΓΗΝ ΥΠΟΧΡΕΩΤΙΚΑ ΜΑΘΗΜΑΤΑ ΘΕΤΙΚΩΝ ΕΠΙΣΤΗΜΩΝ (Θ.Ε) </w:t>
      </w:r>
      <w:r w:rsidRPr="00DD120E">
        <w:rPr>
          <w:b/>
          <w:bCs/>
          <w:color w:val="000000" w:themeColor="text1"/>
          <w:highlight w:val="red"/>
        </w:rPr>
        <w:t>ΕΠΙΛΕΓΩ 1 ΑΠΟ ΤΑ 3</w:t>
      </w:r>
      <w:r w:rsidR="007473F0" w:rsidRPr="00DD120E">
        <w:rPr>
          <w:b/>
          <w:bCs/>
          <w:color w:val="000000" w:themeColor="text1"/>
          <w:highlight w:val="red"/>
        </w:rPr>
        <w:t xml:space="preserve"> ΚΑΙ ΟΧΙ  ΚΑΙ ΤΑ 3 ΜΑΖΙ.</w:t>
      </w:r>
    </w:p>
    <w:p w14:paraId="359A83F6" w14:textId="03C5504F" w:rsidR="004518AD" w:rsidRDefault="004518AD" w:rsidP="004518AD">
      <w:pPr>
        <w:pStyle w:val="a4"/>
        <w:rPr>
          <w:b/>
          <w:bCs/>
          <w:color w:val="000000" w:themeColor="text1"/>
        </w:rPr>
      </w:pPr>
    </w:p>
    <w:tbl>
      <w:tblPr>
        <w:tblStyle w:val="a3"/>
        <w:tblW w:w="7938" w:type="dxa"/>
        <w:tblInd w:w="421" w:type="dxa"/>
        <w:tblLook w:val="04A0" w:firstRow="1" w:lastRow="0" w:firstColumn="1" w:lastColumn="0" w:noHBand="0" w:noVBand="1"/>
      </w:tblPr>
      <w:tblGrid>
        <w:gridCol w:w="1543"/>
        <w:gridCol w:w="6395"/>
      </w:tblGrid>
      <w:tr w:rsidR="004518AD" w14:paraId="41F81F6D" w14:textId="77777777" w:rsidTr="00563AA1">
        <w:tc>
          <w:tcPr>
            <w:tcW w:w="1543" w:type="dxa"/>
          </w:tcPr>
          <w:p w14:paraId="70AE4F3A" w14:textId="4AC2558A" w:rsidR="004518AD" w:rsidRDefault="004518AD" w:rsidP="004518AD">
            <w:pPr>
              <w:pStyle w:val="a4"/>
              <w:ind w:left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ΥΕ 350</w:t>
            </w:r>
          </w:p>
        </w:tc>
        <w:tc>
          <w:tcPr>
            <w:tcW w:w="6395" w:type="dxa"/>
          </w:tcPr>
          <w:p w14:paraId="6A2253DC" w14:textId="278A3D4B" w:rsidR="004518AD" w:rsidRDefault="007C06A2" w:rsidP="004518AD">
            <w:pPr>
              <w:pStyle w:val="a4"/>
              <w:ind w:left="0"/>
              <w:rPr>
                <w:b/>
                <w:bCs/>
                <w:color w:val="000000" w:themeColor="text1"/>
              </w:rPr>
            </w:pPr>
            <w:r>
              <w:t>Ανοικτά Διερευνητικά Περιβάλλοντα Μάθησης στις Φ.Ε</w:t>
            </w:r>
          </w:p>
        </w:tc>
      </w:tr>
      <w:tr w:rsidR="004518AD" w14:paraId="2CE8180A" w14:textId="77777777" w:rsidTr="00563AA1">
        <w:tc>
          <w:tcPr>
            <w:tcW w:w="1543" w:type="dxa"/>
          </w:tcPr>
          <w:p w14:paraId="66DA5FC7" w14:textId="4D66912C" w:rsidR="004518AD" w:rsidRDefault="004518AD" w:rsidP="004518AD">
            <w:pPr>
              <w:pStyle w:val="a4"/>
              <w:ind w:left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ΥΕ 356</w:t>
            </w:r>
          </w:p>
        </w:tc>
        <w:tc>
          <w:tcPr>
            <w:tcW w:w="6395" w:type="dxa"/>
          </w:tcPr>
          <w:p w14:paraId="6299448F" w14:textId="6C76B07F" w:rsidR="004518AD" w:rsidRDefault="007C06A2" w:rsidP="004518AD">
            <w:pPr>
              <w:pStyle w:val="a4"/>
              <w:ind w:left="0"/>
              <w:rPr>
                <w:b/>
                <w:bCs/>
                <w:color w:val="000000" w:themeColor="text1"/>
              </w:rPr>
            </w:pPr>
            <w:r>
              <w:t>Δυσκολίες Μάθησης στα Μαθηματικά</w:t>
            </w:r>
          </w:p>
        </w:tc>
      </w:tr>
      <w:tr w:rsidR="004518AD" w14:paraId="4E4B12FD" w14:textId="77777777" w:rsidTr="00563AA1">
        <w:tc>
          <w:tcPr>
            <w:tcW w:w="1543" w:type="dxa"/>
          </w:tcPr>
          <w:p w14:paraId="5EEEF54C" w14:textId="4FD84701" w:rsidR="004518AD" w:rsidRDefault="004518AD" w:rsidP="004518AD">
            <w:pPr>
              <w:pStyle w:val="a4"/>
              <w:ind w:left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ΥΕ 370</w:t>
            </w:r>
          </w:p>
        </w:tc>
        <w:tc>
          <w:tcPr>
            <w:tcW w:w="6395" w:type="dxa"/>
          </w:tcPr>
          <w:p w14:paraId="10455142" w14:textId="345DB37E" w:rsidR="004518AD" w:rsidRDefault="007C06A2" w:rsidP="004518AD">
            <w:pPr>
              <w:pStyle w:val="a4"/>
              <w:ind w:left="0"/>
              <w:rPr>
                <w:b/>
                <w:bCs/>
                <w:color w:val="000000" w:themeColor="text1"/>
              </w:rPr>
            </w:pPr>
            <w:r>
              <w:t>Ψηφιακή Κληρονομιά και Εκπαίδευση</w:t>
            </w:r>
          </w:p>
        </w:tc>
      </w:tr>
    </w:tbl>
    <w:p w14:paraId="43A6954E" w14:textId="77777777" w:rsidR="004518AD" w:rsidRDefault="004518AD" w:rsidP="004518AD">
      <w:pPr>
        <w:pStyle w:val="a4"/>
        <w:rPr>
          <w:b/>
          <w:bCs/>
          <w:color w:val="000000" w:themeColor="text1"/>
        </w:rPr>
      </w:pPr>
    </w:p>
    <w:p w14:paraId="1A063E00" w14:textId="6C607B92" w:rsidR="004518AD" w:rsidRDefault="007473F0" w:rsidP="007473F0">
      <w:pPr>
        <w:pStyle w:val="a4"/>
        <w:numPr>
          <w:ilvl w:val="0"/>
          <w:numId w:val="1"/>
        </w:num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ΑΠΟ ΤΑ </w:t>
      </w:r>
      <w:r w:rsidRPr="002C07D9">
        <w:rPr>
          <w:b/>
          <w:bCs/>
          <w:color w:val="000000" w:themeColor="text1"/>
          <w:highlight w:val="red"/>
        </w:rPr>
        <w:t>ΕΛΕΥΘΕΡΗΣ ΕΠΙΛΟΓΗΣ</w:t>
      </w:r>
      <w:r>
        <w:rPr>
          <w:b/>
          <w:bCs/>
          <w:color w:val="000000" w:themeColor="text1"/>
        </w:rPr>
        <w:t xml:space="preserve"> ΤΟΥ ΕΑΡΙΝΟΥ 6</w:t>
      </w:r>
      <w:r w:rsidRPr="007473F0">
        <w:rPr>
          <w:b/>
          <w:bCs/>
          <w:color w:val="000000" w:themeColor="text1"/>
          <w:vertAlign w:val="superscript"/>
        </w:rPr>
        <w:t>ου</w:t>
      </w:r>
      <w:r>
        <w:rPr>
          <w:b/>
          <w:bCs/>
          <w:color w:val="000000" w:themeColor="text1"/>
        </w:rPr>
        <w:t xml:space="preserve"> ΕΞΑΜΗΝΟΥ ΠΡΕΠΕΙ ΥΠΟΧΡΕΩΤΙΚΑ ΝΑ ΔΗΛΩΣΕΤΕ </w:t>
      </w:r>
      <w:r w:rsidRPr="002C07D9">
        <w:rPr>
          <w:b/>
          <w:bCs/>
          <w:color w:val="000000" w:themeColor="text1"/>
          <w:highlight w:val="red"/>
        </w:rPr>
        <w:t>1 ΑΠΟ ΤΑ 5</w:t>
      </w:r>
      <w:r>
        <w:rPr>
          <w:b/>
          <w:bCs/>
          <w:color w:val="000000" w:themeColor="text1"/>
        </w:rPr>
        <w:t xml:space="preserve">  ΚΑΙ ΟΧΙ ΚΑΙ ΤΑ 5.</w:t>
      </w:r>
    </w:p>
    <w:p w14:paraId="4C716EF9" w14:textId="09D18BB9" w:rsidR="007473F0" w:rsidRDefault="007473F0" w:rsidP="007473F0">
      <w:pPr>
        <w:pStyle w:val="a4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ΟΙ ΕΠΙΛΟΓΕΣ ΠΟΥ ΕΧΕΤΕ ΕΙΝΑΙ ΟΙ ΕΞΗΣ:</w:t>
      </w:r>
    </w:p>
    <w:p w14:paraId="46E9E876" w14:textId="1687CFCF" w:rsidR="007473F0" w:rsidRDefault="007473F0" w:rsidP="007473F0">
      <w:pPr>
        <w:pStyle w:val="a4"/>
        <w:rPr>
          <w:b/>
          <w:bCs/>
          <w:color w:val="000000" w:themeColor="text1"/>
        </w:rPr>
      </w:pPr>
    </w:p>
    <w:tbl>
      <w:tblPr>
        <w:tblStyle w:val="a3"/>
        <w:tblW w:w="7938" w:type="dxa"/>
        <w:tblInd w:w="421" w:type="dxa"/>
        <w:tblLook w:val="04A0" w:firstRow="1" w:lastRow="0" w:firstColumn="1" w:lastColumn="0" w:noHBand="0" w:noVBand="1"/>
      </w:tblPr>
      <w:tblGrid>
        <w:gridCol w:w="1402"/>
        <w:gridCol w:w="6536"/>
      </w:tblGrid>
      <w:tr w:rsidR="007473F0" w14:paraId="2FD2EE11" w14:textId="77777777" w:rsidTr="00563AA1">
        <w:tc>
          <w:tcPr>
            <w:tcW w:w="1402" w:type="dxa"/>
          </w:tcPr>
          <w:p w14:paraId="6C972ACE" w14:textId="78B74666" w:rsidR="007473F0" w:rsidRPr="002C07D9" w:rsidRDefault="007473F0" w:rsidP="007473F0">
            <w:pPr>
              <w:pStyle w:val="a4"/>
              <w:ind w:left="0"/>
              <w:rPr>
                <w:b/>
                <w:bCs/>
                <w:color w:val="000000" w:themeColor="text1"/>
                <w:highlight w:val="red"/>
              </w:rPr>
            </w:pPr>
            <w:r w:rsidRPr="002C07D9">
              <w:rPr>
                <w:b/>
                <w:bCs/>
                <w:color w:val="000000" w:themeColor="text1"/>
                <w:highlight w:val="red"/>
              </w:rPr>
              <w:t>ΕΕ504</w:t>
            </w:r>
          </w:p>
        </w:tc>
        <w:tc>
          <w:tcPr>
            <w:tcW w:w="6536" w:type="dxa"/>
          </w:tcPr>
          <w:p w14:paraId="7E522142" w14:textId="4E770833" w:rsidR="007473F0" w:rsidRDefault="007473F0" w:rsidP="007473F0">
            <w:pPr>
              <w:pStyle w:val="a4"/>
              <w:ind w:left="0"/>
              <w:rPr>
                <w:b/>
                <w:bCs/>
                <w:color w:val="000000" w:themeColor="text1"/>
              </w:rPr>
            </w:pPr>
            <w:r>
              <w:t>Εισαγωγή στις Τέχνες του Βιβλίου</w:t>
            </w:r>
          </w:p>
        </w:tc>
      </w:tr>
      <w:tr w:rsidR="007473F0" w14:paraId="6BADDE43" w14:textId="77777777" w:rsidTr="00563AA1">
        <w:tc>
          <w:tcPr>
            <w:tcW w:w="1402" w:type="dxa"/>
          </w:tcPr>
          <w:p w14:paraId="4A03DD37" w14:textId="5A3837E3" w:rsidR="007473F0" w:rsidRPr="002C07D9" w:rsidRDefault="007473F0" w:rsidP="007473F0">
            <w:pPr>
              <w:pStyle w:val="a4"/>
              <w:ind w:left="0"/>
              <w:rPr>
                <w:b/>
                <w:bCs/>
                <w:color w:val="000000" w:themeColor="text1"/>
                <w:highlight w:val="red"/>
              </w:rPr>
            </w:pPr>
            <w:r w:rsidRPr="002C07D9">
              <w:rPr>
                <w:b/>
                <w:bCs/>
                <w:color w:val="000000" w:themeColor="text1"/>
                <w:highlight w:val="red"/>
              </w:rPr>
              <w:t>ΕΕ 531</w:t>
            </w:r>
          </w:p>
        </w:tc>
        <w:tc>
          <w:tcPr>
            <w:tcW w:w="6536" w:type="dxa"/>
          </w:tcPr>
          <w:p w14:paraId="114A550F" w14:textId="741506D2" w:rsidR="007473F0" w:rsidRDefault="007473F0" w:rsidP="007473F0">
            <w:pPr>
              <w:pStyle w:val="a4"/>
              <w:ind w:left="0"/>
              <w:rPr>
                <w:b/>
                <w:bCs/>
                <w:color w:val="000000" w:themeColor="text1"/>
              </w:rPr>
            </w:pPr>
            <w:r>
              <w:t>Κριτική Σκέψη στην εκπαιδευτική πράξη</w:t>
            </w:r>
          </w:p>
        </w:tc>
      </w:tr>
      <w:tr w:rsidR="007473F0" w14:paraId="4D9DC336" w14:textId="77777777" w:rsidTr="00563AA1">
        <w:tc>
          <w:tcPr>
            <w:tcW w:w="1402" w:type="dxa"/>
          </w:tcPr>
          <w:p w14:paraId="0834AAED" w14:textId="333CD03C" w:rsidR="007473F0" w:rsidRPr="002C07D9" w:rsidRDefault="007473F0" w:rsidP="007473F0">
            <w:pPr>
              <w:pStyle w:val="a4"/>
              <w:ind w:left="0"/>
              <w:rPr>
                <w:b/>
                <w:bCs/>
                <w:color w:val="000000" w:themeColor="text1"/>
                <w:highlight w:val="red"/>
              </w:rPr>
            </w:pPr>
            <w:r w:rsidRPr="002C07D9">
              <w:rPr>
                <w:b/>
                <w:bCs/>
                <w:color w:val="000000" w:themeColor="text1"/>
                <w:highlight w:val="red"/>
              </w:rPr>
              <w:t>ΕΕ 532</w:t>
            </w:r>
          </w:p>
        </w:tc>
        <w:tc>
          <w:tcPr>
            <w:tcW w:w="6536" w:type="dxa"/>
          </w:tcPr>
          <w:p w14:paraId="678DFFDE" w14:textId="48237351" w:rsidR="007473F0" w:rsidRDefault="007207E9" w:rsidP="007473F0">
            <w:pPr>
              <w:pStyle w:val="a4"/>
              <w:ind w:left="0"/>
              <w:rPr>
                <w:b/>
                <w:bCs/>
                <w:color w:val="000000" w:themeColor="text1"/>
              </w:rPr>
            </w:pPr>
            <w:r>
              <w:t>Πρακτικές της Παιδαγωγικής του ελεύθερου χρόνου στον εξωσχολικό Αθλητισμό</w:t>
            </w:r>
          </w:p>
        </w:tc>
      </w:tr>
      <w:tr w:rsidR="007473F0" w14:paraId="3B4DDFB5" w14:textId="77777777" w:rsidTr="00563AA1">
        <w:tc>
          <w:tcPr>
            <w:tcW w:w="1402" w:type="dxa"/>
          </w:tcPr>
          <w:p w14:paraId="3856C71C" w14:textId="1ECC92FB" w:rsidR="007473F0" w:rsidRPr="002C07D9" w:rsidRDefault="007473F0" w:rsidP="007473F0">
            <w:pPr>
              <w:pStyle w:val="a4"/>
              <w:ind w:left="0"/>
              <w:rPr>
                <w:b/>
                <w:bCs/>
                <w:color w:val="000000" w:themeColor="text1"/>
                <w:highlight w:val="red"/>
              </w:rPr>
            </w:pPr>
            <w:r w:rsidRPr="002C07D9">
              <w:rPr>
                <w:b/>
                <w:bCs/>
                <w:color w:val="000000" w:themeColor="text1"/>
                <w:highlight w:val="red"/>
              </w:rPr>
              <w:t>ΕΕ 535</w:t>
            </w:r>
          </w:p>
        </w:tc>
        <w:tc>
          <w:tcPr>
            <w:tcW w:w="6536" w:type="dxa"/>
          </w:tcPr>
          <w:p w14:paraId="74214480" w14:textId="0CB20A76" w:rsidR="007473F0" w:rsidRDefault="007207E9" w:rsidP="007473F0">
            <w:pPr>
              <w:pStyle w:val="a4"/>
              <w:ind w:left="0"/>
              <w:rPr>
                <w:b/>
                <w:bCs/>
                <w:color w:val="000000" w:themeColor="text1"/>
              </w:rPr>
            </w:pPr>
            <w:r>
              <w:t>Βασικές λειτουργίες βιβλιοθηκών</w:t>
            </w:r>
          </w:p>
        </w:tc>
      </w:tr>
      <w:tr w:rsidR="007473F0" w14:paraId="0C852AE6" w14:textId="77777777" w:rsidTr="00563AA1">
        <w:tc>
          <w:tcPr>
            <w:tcW w:w="1402" w:type="dxa"/>
          </w:tcPr>
          <w:p w14:paraId="358BEA50" w14:textId="5C15247C" w:rsidR="007473F0" w:rsidRPr="002C07D9" w:rsidRDefault="007473F0" w:rsidP="007473F0">
            <w:pPr>
              <w:pStyle w:val="a4"/>
              <w:ind w:left="0"/>
              <w:rPr>
                <w:b/>
                <w:bCs/>
                <w:color w:val="000000" w:themeColor="text1"/>
                <w:highlight w:val="red"/>
              </w:rPr>
            </w:pPr>
            <w:r w:rsidRPr="002C07D9">
              <w:rPr>
                <w:b/>
                <w:bCs/>
                <w:color w:val="000000" w:themeColor="text1"/>
                <w:highlight w:val="red"/>
              </w:rPr>
              <w:t>ΕΕ 536</w:t>
            </w:r>
          </w:p>
        </w:tc>
        <w:tc>
          <w:tcPr>
            <w:tcW w:w="6536" w:type="dxa"/>
          </w:tcPr>
          <w:p w14:paraId="53A8C472" w14:textId="7E2C2B4C" w:rsidR="007473F0" w:rsidRDefault="007207E9" w:rsidP="007473F0">
            <w:pPr>
              <w:pStyle w:val="a4"/>
              <w:ind w:left="0"/>
              <w:rPr>
                <w:b/>
                <w:bCs/>
                <w:color w:val="000000" w:themeColor="text1"/>
              </w:rPr>
            </w:pPr>
            <w:r>
              <w:t>Βελτίωση Προφορικού και Γραπτού Λόγου</w:t>
            </w:r>
          </w:p>
        </w:tc>
      </w:tr>
    </w:tbl>
    <w:p w14:paraId="733C02FA" w14:textId="216DF18A" w:rsidR="007473F0" w:rsidRDefault="007473F0" w:rsidP="007473F0">
      <w:pPr>
        <w:pStyle w:val="a4"/>
        <w:rPr>
          <w:b/>
          <w:bCs/>
          <w:color w:val="000000" w:themeColor="text1"/>
        </w:rPr>
      </w:pPr>
    </w:p>
    <w:p w14:paraId="11D7EFE3" w14:textId="241A8626" w:rsidR="002E4476" w:rsidRDefault="002E4476" w:rsidP="007473F0">
      <w:pPr>
        <w:pStyle w:val="a4"/>
        <w:rPr>
          <w:b/>
          <w:bCs/>
          <w:color w:val="000000" w:themeColor="text1"/>
        </w:rPr>
      </w:pPr>
    </w:p>
    <w:p w14:paraId="498098DF" w14:textId="77777777" w:rsidR="002E4476" w:rsidRDefault="002E4476" w:rsidP="002E4476">
      <w:pPr>
        <w:spacing w:after="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ΣΗΜΕΙΩΣΗ:1.  </w:t>
      </w:r>
      <w:r w:rsidRPr="00E70C9F">
        <w:rPr>
          <w:b/>
          <w:bCs/>
          <w:sz w:val="28"/>
          <w:szCs w:val="28"/>
          <w:highlight w:val="magenta"/>
          <w:u w:val="single"/>
        </w:rPr>
        <w:t>ΔΗΛΩΝΟΥΜΕ ΠΑΝΤΟΤΕ ΕΑΡΙΝΑ ΜΕ ΕΑΡΙΝΑ ΜΑΘΗΜΑΤΑ ΚΑΙ ΧΕΙΜΕΡΙΝΑ ΜΕ ΧΕΙΜΕΡΙΝΑ.</w:t>
      </w:r>
    </w:p>
    <w:p w14:paraId="65757189" w14:textId="77777777" w:rsidR="002E4476" w:rsidRDefault="002E4476" w:rsidP="002E4476">
      <w:pPr>
        <w:spacing w:after="0"/>
        <w:jc w:val="both"/>
        <w:rPr>
          <w:b/>
          <w:bCs/>
          <w:sz w:val="28"/>
          <w:szCs w:val="28"/>
          <w:u w:val="single"/>
        </w:rPr>
      </w:pPr>
    </w:p>
    <w:p w14:paraId="65917C65" w14:textId="77777777" w:rsidR="002E4476" w:rsidRDefault="002E4476" w:rsidP="002E4476">
      <w:pPr>
        <w:spacing w:after="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2. </w:t>
      </w:r>
      <w:r w:rsidRPr="00F8730C">
        <w:rPr>
          <w:b/>
          <w:bCs/>
          <w:sz w:val="28"/>
          <w:szCs w:val="28"/>
          <w:highlight w:val="red"/>
          <w:u w:val="single"/>
        </w:rPr>
        <w:t>ΣΤΗΝ ΕΞΕΤΑΣΤΙΚΗ ΤΟΥ ΣΕΠΤΕΜΒΡΙΟΥ ΔΙΝΟΥΜΕ ΚΑΙ ΕΑΡΙΝΑ ΚΑΙ ΧΕΙΜΕΡΙΝΑ ΜΑΘΗΜΑΤΑ, ΑΡΚΕΙ ΝΑ ΕΧΟΥΝ ΔΗΛΩΘΕΙ ΤΟ ΣΥΓΚΕΚΡΙΜΜΕΝΟ ΑΚΑΔΗΜΑΪΚΟ ΕΤΟΣ ΠΟΥ ΔΙΑΝΥΟΥΜΕ</w:t>
      </w:r>
      <w:r>
        <w:rPr>
          <w:b/>
          <w:bCs/>
          <w:sz w:val="28"/>
          <w:szCs w:val="28"/>
          <w:u w:val="single"/>
        </w:rPr>
        <w:t xml:space="preserve">  </w:t>
      </w:r>
      <w:r w:rsidRPr="00F8730C">
        <w:rPr>
          <w:b/>
          <w:bCs/>
          <w:sz w:val="28"/>
          <w:szCs w:val="28"/>
          <w:highlight w:val="magenta"/>
          <w:u w:val="single"/>
        </w:rPr>
        <w:t>ΚΑΙ ΟΧΙ ΣΕ ΚΑΠΟΙΑ ΠΑΛΑΙΑ ΞΕΧΑΣΜΕΝΗ ΔΗΛΩΣΗ</w:t>
      </w:r>
    </w:p>
    <w:p w14:paraId="195E108D" w14:textId="77777777" w:rsidR="002E4476" w:rsidRPr="00447337" w:rsidRDefault="002E4476" w:rsidP="002E4476">
      <w:pPr>
        <w:spacing w:after="0"/>
        <w:jc w:val="both"/>
        <w:rPr>
          <w:b/>
          <w:bCs/>
          <w:sz w:val="28"/>
          <w:szCs w:val="28"/>
          <w:u w:val="single"/>
        </w:rPr>
      </w:pPr>
    </w:p>
    <w:p w14:paraId="28991980" w14:textId="26F8082F" w:rsidR="002E4476" w:rsidRPr="00563AA1" w:rsidRDefault="002E4476" w:rsidP="007473F0">
      <w:pPr>
        <w:pStyle w:val="a4"/>
        <w:rPr>
          <w:b/>
          <w:bCs/>
          <w:color w:val="000000" w:themeColor="text1"/>
          <w:lang w:val="en-US"/>
        </w:rPr>
      </w:pPr>
    </w:p>
    <w:sectPr w:rsidR="002E4476" w:rsidRPr="00563AA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D3E30"/>
    <w:multiLevelType w:val="hybridMultilevel"/>
    <w:tmpl w:val="DED4256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7118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BF7"/>
    <w:rsid w:val="000B4585"/>
    <w:rsid w:val="000E4C24"/>
    <w:rsid w:val="00226200"/>
    <w:rsid w:val="00294A8B"/>
    <w:rsid w:val="002C07D9"/>
    <w:rsid w:val="002E4476"/>
    <w:rsid w:val="004518AD"/>
    <w:rsid w:val="004D24D7"/>
    <w:rsid w:val="004F5DAB"/>
    <w:rsid w:val="00563AA1"/>
    <w:rsid w:val="00590C27"/>
    <w:rsid w:val="005C0ECD"/>
    <w:rsid w:val="005E3303"/>
    <w:rsid w:val="007207E9"/>
    <w:rsid w:val="007473F0"/>
    <w:rsid w:val="007C06A2"/>
    <w:rsid w:val="008840B2"/>
    <w:rsid w:val="0088436F"/>
    <w:rsid w:val="00AB5BE4"/>
    <w:rsid w:val="00C44BF7"/>
    <w:rsid w:val="00CF2E1B"/>
    <w:rsid w:val="00DD120E"/>
    <w:rsid w:val="00E857A2"/>
    <w:rsid w:val="00F576BA"/>
    <w:rsid w:val="00FC0080"/>
    <w:rsid w:val="00FD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EBB49"/>
  <w15:chartTrackingRefBased/>
  <w15:docId w15:val="{513A25B5-51C1-45CF-858B-38045952C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4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4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409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ΧΑΡΑΛΑΜΠΙΔΟΥ ΑΘΗΝΑ</dc:creator>
  <cp:keywords/>
  <dc:description/>
  <cp:lastModifiedBy>ΧΑΡΑΛΑΜΠΙΔΟΥ ΑΘΗΝΑ</cp:lastModifiedBy>
  <cp:revision>19</cp:revision>
  <dcterms:created xsi:type="dcterms:W3CDTF">2023-02-17T08:37:00Z</dcterms:created>
  <dcterms:modified xsi:type="dcterms:W3CDTF">2023-02-17T11:29:00Z</dcterms:modified>
</cp:coreProperties>
</file>